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85A" w:rsidRPr="000C57A8" w:rsidRDefault="00EB0458" w:rsidP="00D50B08">
      <w:pPr>
        <w:pStyle w:val="Normal1"/>
        <w:keepNext/>
        <w:widowControl w:val="0"/>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Anexa nr.3.3</w:t>
      </w:r>
      <w:r w:rsidR="00837406">
        <w:rPr>
          <w:rFonts w:ascii="Trebuchet MS" w:eastAsia="Trebuchet MS" w:hAnsi="Trebuchet MS" w:cs="Trebuchet MS"/>
          <w:b/>
          <w:sz w:val="22"/>
          <w:szCs w:val="22"/>
        </w:rPr>
        <w:t>7</w:t>
      </w:r>
      <w:r w:rsidRPr="000C57A8">
        <w:rPr>
          <w:rFonts w:ascii="Trebuchet MS" w:eastAsia="Trebuchet MS" w:hAnsi="Trebuchet MS" w:cs="Trebuchet MS"/>
          <w:b/>
          <w:sz w:val="22"/>
          <w:szCs w:val="22"/>
        </w:rPr>
        <w:t>.</w:t>
      </w:r>
    </w:p>
    <w:p w:rsidR="006C185A" w:rsidRPr="000C57A8" w:rsidRDefault="006C185A" w:rsidP="00D50B08">
      <w:pPr>
        <w:pStyle w:val="Normal1"/>
        <w:keepNext/>
        <w:widowControl w:val="0"/>
        <w:tabs>
          <w:tab w:val="left" w:pos="90"/>
        </w:tabs>
        <w:ind w:left="-450" w:firstLine="720"/>
        <w:jc w:val="both"/>
        <w:rPr>
          <w:rFonts w:ascii="Trebuchet MS" w:eastAsia="Trebuchet MS" w:hAnsi="Trebuchet MS" w:cs="Trebuchet MS"/>
          <w:b/>
          <w:sz w:val="22"/>
          <w:szCs w:val="22"/>
        </w:rPr>
      </w:pPr>
    </w:p>
    <w:p w:rsidR="006C185A" w:rsidRPr="000C57A8" w:rsidRDefault="00250038" w:rsidP="00D50B08">
      <w:pPr>
        <w:pStyle w:val="Normal1"/>
        <w:widowControl w:val="0"/>
        <w:tabs>
          <w:tab w:val="left" w:pos="90"/>
        </w:tabs>
        <w:ind w:left="-450" w:firstLine="720"/>
        <w:jc w:val="center"/>
        <w:rPr>
          <w:rFonts w:ascii="Trebuchet MS" w:eastAsia="Trebuchet MS" w:hAnsi="Trebuchet MS" w:cs="Trebuchet MS"/>
          <w:b/>
          <w:sz w:val="22"/>
          <w:szCs w:val="22"/>
        </w:rPr>
      </w:pPr>
      <w:r w:rsidRPr="000C57A8">
        <w:rPr>
          <w:rFonts w:ascii="Trebuchet MS" w:eastAsia="Trebuchet MS" w:hAnsi="Trebuchet MS" w:cs="Trebuchet MS"/>
          <w:b/>
          <w:sz w:val="22"/>
          <w:szCs w:val="22"/>
        </w:rPr>
        <w:t>REGULAMENT DE ORGANIZARE ŞI FUNCŢIONARE</w:t>
      </w:r>
    </w:p>
    <w:p w:rsidR="006C185A" w:rsidRPr="000C57A8" w:rsidRDefault="006C185A" w:rsidP="00D50B08">
      <w:pPr>
        <w:pStyle w:val="Normal1"/>
        <w:widowControl w:val="0"/>
        <w:tabs>
          <w:tab w:val="left" w:pos="90"/>
        </w:tabs>
        <w:ind w:left="-450" w:firstLine="720"/>
        <w:jc w:val="center"/>
        <w:rPr>
          <w:rFonts w:ascii="Trebuchet MS" w:eastAsia="Trebuchet MS" w:hAnsi="Trebuchet MS" w:cs="Trebuchet MS"/>
          <w:b/>
          <w:sz w:val="22"/>
          <w:szCs w:val="22"/>
        </w:rPr>
      </w:pPr>
    </w:p>
    <w:p w:rsidR="006C185A" w:rsidRPr="000C57A8" w:rsidRDefault="00250038" w:rsidP="00D50B08">
      <w:pPr>
        <w:pStyle w:val="Normal1"/>
        <w:widowControl w:val="0"/>
        <w:tabs>
          <w:tab w:val="left" w:pos="90"/>
        </w:tabs>
        <w:ind w:left="-450" w:firstLine="720"/>
        <w:jc w:val="center"/>
        <w:rPr>
          <w:rFonts w:ascii="Trebuchet MS" w:eastAsia="Trebuchet MS" w:hAnsi="Trebuchet MS" w:cs="Trebuchet MS"/>
          <w:b/>
          <w:sz w:val="22"/>
          <w:szCs w:val="22"/>
        </w:rPr>
      </w:pPr>
      <w:r w:rsidRPr="000C57A8">
        <w:rPr>
          <w:rFonts w:ascii="Trebuchet MS" w:eastAsia="Trebuchet MS" w:hAnsi="Trebuchet MS" w:cs="Trebuchet MS"/>
          <w:b/>
          <w:sz w:val="22"/>
          <w:szCs w:val="22"/>
        </w:rPr>
        <w:t>al serviciului social</w:t>
      </w:r>
    </w:p>
    <w:p w:rsidR="006C185A" w:rsidRPr="000C57A8" w:rsidRDefault="006C185A" w:rsidP="00D50B08">
      <w:pPr>
        <w:pStyle w:val="Normal1"/>
        <w:widowControl w:val="0"/>
        <w:tabs>
          <w:tab w:val="left" w:pos="90"/>
        </w:tabs>
        <w:ind w:left="-450" w:firstLine="720"/>
        <w:jc w:val="center"/>
        <w:rPr>
          <w:rFonts w:ascii="Trebuchet MS" w:eastAsia="Trebuchet MS" w:hAnsi="Trebuchet MS" w:cs="Trebuchet MS"/>
          <w:b/>
          <w:sz w:val="22"/>
          <w:szCs w:val="22"/>
        </w:rPr>
      </w:pPr>
    </w:p>
    <w:p w:rsidR="006C185A" w:rsidRPr="000C57A8" w:rsidRDefault="00250038" w:rsidP="00D50B08">
      <w:pPr>
        <w:pStyle w:val="Normal1"/>
        <w:pBdr>
          <w:top w:val="nil"/>
          <w:left w:val="nil"/>
          <w:bottom w:val="nil"/>
          <w:right w:val="nil"/>
          <w:between w:val="nil"/>
        </w:pBdr>
        <w:tabs>
          <w:tab w:val="left" w:pos="90"/>
        </w:tabs>
        <w:spacing w:line="360" w:lineRule="auto"/>
        <w:ind w:left="-450" w:firstLine="720"/>
        <w:jc w:val="center"/>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Casa de Tip Familial Sâncraiu de Mureş nr. </w:t>
      </w:r>
      <w:r w:rsidR="00FB1500" w:rsidRPr="000C57A8">
        <w:rPr>
          <w:rFonts w:ascii="Trebuchet MS" w:eastAsia="Trebuchet MS" w:hAnsi="Trebuchet MS" w:cs="Trebuchet MS"/>
          <w:sz w:val="22"/>
          <w:szCs w:val="22"/>
        </w:rPr>
        <w:t>4,  str. Răsăritului, nr. 91</w:t>
      </w:r>
    </w:p>
    <w:p w:rsidR="006C185A" w:rsidRPr="000C57A8" w:rsidRDefault="006C185A" w:rsidP="00D50B08">
      <w:pPr>
        <w:pStyle w:val="Normal1"/>
        <w:widowControl w:val="0"/>
        <w:shd w:val="clear" w:color="auto" w:fill="FFFFFF"/>
        <w:tabs>
          <w:tab w:val="left" w:pos="90"/>
          <w:tab w:val="left" w:pos="965"/>
          <w:tab w:val="left" w:pos="11270"/>
        </w:tabs>
        <w:spacing w:line="360" w:lineRule="auto"/>
        <w:ind w:left="-450" w:firstLine="720"/>
        <w:jc w:val="center"/>
        <w:rPr>
          <w:rFonts w:ascii="Trebuchet MS" w:eastAsia="Trebuchet MS" w:hAnsi="Trebuchet MS" w:cs="Trebuchet MS"/>
          <w:sz w:val="22"/>
          <w:szCs w:val="22"/>
        </w:rPr>
      </w:pPr>
    </w:p>
    <w:p w:rsidR="006C185A" w:rsidRPr="000C57A8" w:rsidRDefault="00250038" w:rsidP="00D50B08">
      <w:pPr>
        <w:pStyle w:val="Normal1"/>
        <w:widowControl w:val="0"/>
        <w:shd w:val="clear" w:color="auto" w:fill="FFFFFF"/>
        <w:tabs>
          <w:tab w:val="left" w:pos="90"/>
          <w:tab w:val="left" w:pos="965"/>
          <w:tab w:val="left" w:pos="11270"/>
        </w:tabs>
        <w:ind w:left="-450" w:firstLine="720"/>
        <w:jc w:val="center"/>
        <w:rPr>
          <w:rFonts w:ascii="Trebuchet MS" w:eastAsia="Trebuchet MS" w:hAnsi="Trebuchet MS" w:cs="Trebuchet MS"/>
          <w:sz w:val="22"/>
          <w:szCs w:val="22"/>
        </w:rPr>
      </w:pPr>
      <w:r w:rsidRPr="000C57A8">
        <w:rPr>
          <w:rFonts w:ascii="Trebuchet MS" w:eastAsia="Trebuchet MS" w:hAnsi="Trebuchet MS" w:cs="Trebuchet MS"/>
          <w:sz w:val="22"/>
          <w:szCs w:val="22"/>
        </w:rPr>
        <w:t>din cadrul</w:t>
      </w:r>
    </w:p>
    <w:p w:rsidR="006C185A" w:rsidRPr="000C57A8" w:rsidRDefault="006C185A" w:rsidP="00D50B08">
      <w:pPr>
        <w:pStyle w:val="Normal1"/>
        <w:widowControl w:val="0"/>
        <w:shd w:val="clear" w:color="auto" w:fill="FFFFFF"/>
        <w:tabs>
          <w:tab w:val="left" w:pos="90"/>
          <w:tab w:val="left" w:pos="965"/>
          <w:tab w:val="left" w:pos="11270"/>
        </w:tabs>
        <w:ind w:left="-450" w:firstLine="720"/>
        <w:jc w:val="center"/>
        <w:rPr>
          <w:rFonts w:ascii="Trebuchet MS" w:eastAsia="Trebuchet MS" w:hAnsi="Trebuchet MS" w:cs="Trebuchet MS"/>
          <w:sz w:val="22"/>
          <w:szCs w:val="22"/>
        </w:rPr>
      </w:pPr>
    </w:p>
    <w:p w:rsidR="006C185A" w:rsidRPr="000C57A8" w:rsidRDefault="00250038" w:rsidP="00D50B08">
      <w:pPr>
        <w:pStyle w:val="Normal1"/>
        <w:widowControl w:val="0"/>
        <w:tabs>
          <w:tab w:val="left" w:pos="90"/>
        </w:tabs>
        <w:ind w:left="-450" w:firstLine="720"/>
        <w:jc w:val="center"/>
        <w:rPr>
          <w:rFonts w:ascii="Trebuchet MS" w:eastAsia="Trebuchet MS" w:hAnsi="Trebuchet MS" w:cs="Trebuchet MS"/>
          <w:b/>
          <w:sz w:val="22"/>
          <w:szCs w:val="22"/>
        </w:rPr>
      </w:pPr>
      <w:r w:rsidRPr="000C57A8">
        <w:rPr>
          <w:rFonts w:ascii="Trebuchet MS" w:eastAsia="Trebuchet MS" w:hAnsi="Trebuchet MS" w:cs="Trebuchet MS"/>
          <w:b/>
          <w:sz w:val="22"/>
          <w:szCs w:val="22"/>
        </w:rPr>
        <w:t>„COMPLEXULUI DE CASE DE TIP FAMILIAL SÂNCRAIU DE MUREŞ”</w:t>
      </w:r>
    </w:p>
    <w:p w:rsidR="006C185A" w:rsidRPr="000C57A8" w:rsidRDefault="00250038" w:rsidP="00D50B08">
      <w:pPr>
        <w:pStyle w:val="Normal1"/>
        <w:widowControl w:val="0"/>
        <w:tabs>
          <w:tab w:val="left" w:pos="90"/>
        </w:tabs>
        <w:ind w:left="-450" w:firstLine="720"/>
        <w:jc w:val="center"/>
        <w:rPr>
          <w:rFonts w:ascii="Trebuchet MS" w:eastAsia="Trebuchet MS" w:hAnsi="Trebuchet MS" w:cs="Trebuchet MS"/>
          <w:b/>
          <w:sz w:val="22"/>
          <w:szCs w:val="22"/>
        </w:rPr>
      </w:pPr>
      <w:r w:rsidRPr="000C57A8">
        <w:rPr>
          <w:rFonts w:ascii="Trebuchet MS" w:eastAsia="Trebuchet MS" w:hAnsi="Trebuchet MS" w:cs="Trebuchet MS"/>
          <w:b/>
          <w:noProof/>
          <w:sz w:val="22"/>
          <w:szCs w:val="22"/>
          <w:lang w:val="ro-RO" w:eastAsia="ro-RO"/>
        </w:rPr>
        <w:drawing>
          <wp:inline distT="0" distB="0" distL="0" distR="0">
            <wp:extent cx="5829300" cy="3609975"/>
            <wp:effectExtent l="0" t="0" r="0" b="0"/>
            <wp:docPr id="1" name="image1.png" descr="logo_dgaspc_grey"/>
            <wp:cNvGraphicFramePr/>
            <a:graphic xmlns:a="http://schemas.openxmlformats.org/drawingml/2006/main">
              <a:graphicData uri="http://schemas.openxmlformats.org/drawingml/2006/picture">
                <pic:pic xmlns:pic="http://schemas.openxmlformats.org/drawingml/2006/picture">
                  <pic:nvPicPr>
                    <pic:cNvPr id="0" name="image1.png" descr="logo_dgaspc_grey"/>
                    <pic:cNvPicPr preferRelativeResize="0"/>
                  </pic:nvPicPr>
                  <pic:blipFill>
                    <a:blip r:embed="rId7" cstate="print"/>
                    <a:srcRect/>
                    <a:stretch>
                      <a:fillRect/>
                    </a:stretch>
                  </pic:blipFill>
                  <pic:spPr>
                    <a:xfrm>
                      <a:off x="0" y="0"/>
                      <a:ext cx="5829300" cy="3609975"/>
                    </a:xfrm>
                    <a:prstGeom prst="rect">
                      <a:avLst/>
                    </a:prstGeom>
                    <a:ln/>
                  </pic:spPr>
                </pic:pic>
              </a:graphicData>
            </a:graphic>
          </wp:inline>
        </w:drawing>
      </w:r>
    </w:p>
    <w:p w:rsidR="006C185A" w:rsidRPr="000C57A8" w:rsidRDefault="006803B3" w:rsidP="00D50B08">
      <w:pPr>
        <w:pStyle w:val="Normal1"/>
        <w:widowControl w:val="0"/>
        <w:tabs>
          <w:tab w:val="left" w:pos="90"/>
        </w:tabs>
        <w:ind w:left="-450" w:firstLine="720"/>
        <w:jc w:val="center"/>
        <w:rPr>
          <w:rFonts w:ascii="Trebuchet MS" w:eastAsia="Trebuchet MS" w:hAnsi="Trebuchet MS" w:cs="Trebuchet MS"/>
          <w:sz w:val="22"/>
          <w:szCs w:val="22"/>
        </w:rPr>
      </w:pPr>
      <w:r w:rsidRPr="000C57A8">
        <w:rPr>
          <w:rFonts w:ascii="Trebuchet MS" w:eastAsia="Trebuchet MS" w:hAnsi="Trebuchet MS" w:cs="Trebuchet MS"/>
          <w:sz w:val="22"/>
          <w:szCs w:val="22"/>
        </w:rPr>
        <w:t>202</w:t>
      </w:r>
      <w:r w:rsidR="00332F21">
        <w:rPr>
          <w:rFonts w:ascii="Trebuchet MS" w:eastAsia="Trebuchet MS" w:hAnsi="Trebuchet MS" w:cs="Trebuchet MS"/>
          <w:sz w:val="22"/>
          <w:szCs w:val="22"/>
        </w:rPr>
        <w:t>5</w:t>
      </w:r>
    </w:p>
    <w:p w:rsidR="006803B3" w:rsidRPr="000C57A8" w:rsidRDefault="006803B3" w:rsidP="00D50B08">
      <w:pPr>
        <w:pStyle w:val="Normal1"/>
        <w:widowControl w:val="0"/>
        <w:tabs>
          <w:tab w:val="left" w:pos="90"/>
        </w:tabs>
        <w:ind w:left="-450" w:firstLine="720"/>
        <w:jc w:val="center"/>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center"/>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center"/>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center"/>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both"/>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both"/>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both"/>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both"/>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both"/>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both"/>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both"/>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both"/>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both"/>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both"/>
        <w:rPr>
          <w:rFonts w:ascii="Trebuchet MS" w:eastAsia="Trebuchet MS" w:hAnsi="Trebuchet MS" w:cs="Trebuchet MS"/>
          <w:sz w:val="22"/>
          <w:szCs w:val="22"/>
        </w:rPr>
      </w:pPr>
    </w:p>
    <w:p w:rsidR="006803B3" w:rsidRPr="000C57A8" w:rsidRDefault="006803B3" w:rsidP="00D50B08">
      <w:pPr>
        <w:pStyle w:val="Normal1"/>
        <w:widowControl w:val="0"/>
        <w:tabs>
          <w:tab w:val="left" w:pos="90"/>
        </w:tabs>
        <w:ind w:left="-450" w:firstLine="720"/>
        <w:jc w:val="both"/>
        <w:rPr>
          <w:rFonts w:ascii="Trebuchet MS" w:eastAsia="Trebuchet MS" w:hAnsi="Trebuchet MS" w:cs="Trebuchet MS"/>
          <w:sz w:val="22"/>
          <w:szCs w:val="22"/>
        </w:rPr>
      </w:pPr>
    </w:p>
    <w:p w:rsidR="00E77EEF" w:rsidRPr="000C57A8" w:rsidRDefault="00E77EEF" w:rsidP="00E77EEF">
      <w:pPr>
        <w:pStyle w:val="Normal1"/>
        <w:pBdr>
          <w:top w:val="nil"/>
          <w:left w:val="nil"/>
          <w:bottom w:val="nil"/>
          <w:right w:val="nil"/>
          <w:between w:val="nil"/>
        </w:pBdr>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lastRenderedPageBreak/>
        <w:t>Art. 1 DEFINIȚIE</w:t>
      </w:r>
    </w:p>
    <w:p w:rsidR="00E77EEF" w:rsidRPr="000C57A8" w:rsidRDefault="00E77EEF" w:rsidP="00E77EEF">
      <w:pPr>
        <w:pStyle w:val="Normal1"/>
        <w:pBdr>
          <w:top w:val="nil"/>
          <w:left w:val="nil"/>
          <w:bottom w:val="nil"/>
          <w:right w:val="nil"/>
          <w:between w:val="nil"/>
        </w:pBdr>
        <w:tabs>
          <w:tab w:val="left" w:pos="90"/>
        </w:tabs>
        <w:ind w:left="-450" w:firstLine="720"/>
        <w:jc w:val="both"/>
        <w:rPr>
          <w:rFonts w:ascii="Trebuchet MS" w:eastAsia="Trebuchet MS" w:hAnsi="Trebuchet MS" w:cs="Trebuchet MS"/>
          <w:b/>
          <w:sz w:val="22"/>
          <w:szCs w:val="22"/>
        </w:rPr>
      </w:pPr>
    </w:p>
    <w:p w:rsidR="00E77EEF" w:rsidRPr="000C57A8" w:rsidRDefault="00E77EEF" w:rsidP="00E77EEF">
      <w:pPr>
        <w:pStyle w:val="ListParagraph"/>
        <w:spacing w:line="240" w:lineRule="auto"/>
        <w:ind w:left="-450" w:firstLine="720"/>
        <w:jc w:val="both"/>
        <w:rPr>
          <w:rFonts w:ascii="Trebuchet MS" w:eastAsia="Trebuchet MS" w:hAnsi="Trebuchet MS" w:cs="Trebuchet MS"/>
          <w:lang w:val="es-ES"/>
        </w:rPr>
      </w:pPr>
      <w:proofErr w:type="spellStart"/>
      <w:r w:rsidRPr="000C57A8">
        <w:rPr>
          <w:rFonts w:ascii="Trebuchet MS" w:eastAsia="Trebuchet MS" w:hAnsi="Trebuchet MS" w:cs="Trebuchet MS"/>
          <w:lang w:val="es-ES"/>
        </w:rPr>
        <w:t>Regulamentul</w:t>
      </w:r>
      <w:proofErr w:type="spellEnd"/>
      <w:r w:rsidRPr="000C57A8">
        <w:rPr>
          <w:rFonts w:ascii="Trebuchet MS" w:eastAsia="Trebuchet MS" w:hAnsi="Trebuchet MS" w:cs="Trebuchet MS"/>
          <w:lang w:val="es-ES"/>
        </w:rPr>
        <w:t xml:space="preserve"> de organizare </w:t>
      </w:r>
      <w:proofErr w:type="spellStart"/>
      <w:r w:rsidRPr="000C57A8">
        <w:rPr>
          <w:rFonts w:ascii="Trebuchet MS" w:eastAsia="Trebuchet MS" w:hAnsi="Trebuchet MS" w:cs="Trebuchet MS"/>
          <w:lang w:val="es-ES"/>
        </w:rPr>
        <w:t>şi</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funcţionare</w:t>
      </w:r>
      <w:proofErr w:type="spellEnd"/>
      <w:r w:rsidRPr="000C57A8">
        <w:rPr>
          <w:rFonts w:ascii="Trebuchet MS" w:eastAsia="Trebuchet MS" w:hAnsi="Trebuchet MS" w:cs="Trebuchet MS"/>
          <w:lang w:val="es-ES"/>
        </w:rPr>
        <w:t xml:space="preserve"> este un </w:t>
      </w:r>
      <w:proofErr w:type="spellStart"/>
      <w:r w:rsidRPr="000C57A8">
        <w:rPr>
          <w:rFonts w:ascii="Trebuchet MS" w:eastAsia="Trebuchet MS" w:hAnsi="Trebuchet MS" w:cs="Trebuchet MS"/>
          <w:lang w:val="es-ES"/>
        </w:rPr>
        <w:t>document</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propriu</w:t>
      </w:r>
      <w:proofErr w:type="spellEnd"/>
      <w:r w:rsidRPr="000C57A8">
        <w:rPr>
          <w:rFonts w:ascii="Trebuchet MS" w:eastAsia="Trebuchet MS" w:hAnsi="Trebuchet MS" w:cs="Trebuchet MS"/>
          <w:lang w:val="es-ES"/>
        </w:rPr>
        <w:t xml:space="preserve"> al </w:t>
      </w:r>
      <w:proofErr w:type="spellStart"/>
      <w:r w:rsidRPr="000C57A8">
        <w:rPr>
          <w:rFonts w:ascii="Trebuchet MS" w:eastAsia="Trebuchet MS" w:hAnsi="Trebuchet MS" w:cs="Trebuchet MS"/>
          <w:lang w:val="es-ES"/>
        </w:rPr>
        <w:t>serviciului</w:t>
      </w:r>
      <w:proofErr w:type="spellEnd"/>
      <w:r w:rsidRPr="000C57A8">
        <w:rPr>
          <w:rFonts w:ascii="Trebuchet MS" w:eastAsia="Trebuchet MS" w:hAnsi="Trebuchet MS" w:cs="Trebuchet MS"/>
          <w:lang w:val="es-ES"/>
        </w:rPr>
        <w:t xml:space="preserve"> social </w:t>
      </w:r>
      <w:proofErr w:type="spellStart"/>
      <w:r w:rsidRPr="000C57A8">
        <w:rPr>
          <w:rFonts w:ascii="Trebuchet MS" w:eastAsia="Trebuchet MS" w:hAnsi="Trebuchet MS" w:cs="Trebuchet MS"/>
          <w:lang w:val="es-ES"/>
        </w:rPr>
        <w:t>Casă</w:t>
      </w:r>
      <w:proofErr w:type="spellEnd"/>
      <w:r w:rsidRPr="000C57A8">
        <w:rPr>
          <w:rFonts w:ascii="Trebuchet MS" w:eastAsia="Trebuchet MS" w:hAnsi="Trebuchet MS" w:cs="Trebuchet MS"/>
          <w:lang w:val="es-ES"/>
        </w:rPr>
        <w:t xml:space="preserve"> de </w:t>
      </w:r>
      <w:proofErr w:type="spellStart"/>
      <w:r w:rsidRPr="000C57A8">
        <w:rPr>
          <w:rFonts w:ascii="Trebuchet MS" w:eastAsia="Trebuchet MS" w:hAnsi="Trebuchet MS" w:cs="Trebuchet MS"/>
          <w:lang w:val="es-ES"/>
        </w:rPr>
        <w:t>Tip</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Familial</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Sâncraiu</w:t>
      </w:r>
      <w:proofErr w:type="spellEnd"/>
      <w:r w:rsidRPr="000C57A8">
        <w:rPr>
          <w:rFonts w:ascii="Trebuchet MS" w:eastAsia="Trebuchet MS" w:hAnsi="Trebuchet MS" w:cs="Trebuchet MS"/>
          <w:lang w:val="es-ES"/>
        </w:rPr>
        <w:t xml:space="preserve"> de </w:t>
      </w:r>
      <w:proofErr w:type="spellStart"/>
      <w:r w:rsidRPr="000C57A8">
        <w:rPr>
          <w:rFonts w:ascii="Trebuchet MS" w:eastAsia="Trebuchet MS" w:hAnsi="Trebuchet MS" w:cs="Trebuchet MS"/>
          <w:lang w:val="es-ES"/>
        </w:rPr>
        <w:t>Mureș</w:t>
      </w:r>
      <w:proofErr w:type="spellEnd"/>
      <w:r w:rsidRPr="000C57A8">
        <w:rPr>
          <w:rFonts w:ascii="Trebuchet MS" w:eastAsia="Trebuchet MS" w:hAnsi="Trebuchet MS" w:cs="Trebuchet MS"/>
          <w:lang w:val="es-ES"/>
        </w:rPr>
        <w:t xml:space="preserve"> nr.4, </w:t>
      </w:r>
      <w:proofErr w:type="spellStart"/>
      <w:r w:rsidRPr="000C57A8">
        <w:rPr>
          <w:rFonts w:ascii="Trebuchet MS" w:eastAsia="Trebuchet MS" w:hAnsi="Trebuchet MS" w:cs="Trebuchet MS"/>
          <w:lang w:val="es-ES"/>
        </w:rPr>
        <w:t>amplasată</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în</w:t>
      </w:r>
      <w:proofErr w:type="spellEnd"/>
      <w:r w:rsidRPr="000C57A8">
        <w:rPr>
          <w:rFonts w:ascii="Trebuchet MS" w:eastAsia="Trebuchet MS" w:hAnsi="Trebuchet MS" w:cs="Trebuchet MS"/>
          <w:lang w:val="es-ES"/>
        </w:rPr>
        <w:t xml:space="preserve"> comuna </w:t>
      </w:r>
      <w:proofErr w:type="spellStart"/>
      <w:r w:rsidRPr="000C57A8">
        <w:rPr>
          <w:rFonts w:ascii="Trebuchet MS" w:eastAsia="Trebuchet MS" w:hAnsi="Trebuchet MS" w:cs="Trebuchet MS"/>
          <w:lang w:val="es-ES"/>
        </w:rPr>
        <w:t>Sâncraiu</w:t>
      </w:r>
      <w:proofErr w:type="spellEnd"/>
      <w:r w:rsidRPr="000C57A8">
        <w:rPr>
          <w:rFonts w:ascii="Trebuchet MS" w:eastAsia="Trebuchet MS" w:hAnsi="Trebuchet MS" w:cs="Trebuchet MS"/>
          <w:lang w:val="es-ES"/>
        </w:rPr>
        <w:t xml:space="preserve"> de Mureş,  </w:t>
      </w:r>
      <w:proofErr w:type="spellStart"/>
      <w:r w:rsidRPr="000C57A8">
        <w:rPr>
          <w:rFonts w:ascii="Trebuchet MS" w:eastAsia="Trebuchet MS" w:hAnsi="Trebuchet MS" w:cs="Trebuchet MS"/>
          <w:lang w:val="es-ES"/>
        </w:rPr>
        <w:t>str</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Răsăritului</w:t>
      </w:r>
      <w:proofErr w:type="spellEnd"/>
      <w:r w:rsidRPr="000C57A8">
        <w:rPr>
          <w:rFonts w:ascii="Trebuchet MS" w:eastAsia="Trebuchet MS" w:hAnsi="Trebuchet MS" w:cs="Trebuchet MS"/>
          <w:lang w:val="es-ES"/>
        </w:rPr>
        <w:t xml:space="preserve">, nr.91 </w:t>
      </w:r>
      <w:proofErr w:type="spellStart"/>
      <w:r w:rsidRPr="000C57A8">
        <w:rPr>
          <w:rFonts w:ascii="Trebuchet MS" w:eastAsia="Trebuchet MS" w:hAnsi="Trebuchet MS" w:cs="Trebuchet MS"/>
          <w:lang w:val="es-ES"/>
        </w:rPr>
        <w:t>din</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cadrul</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Complexului</w:t>
      </w:r>
      <w:proofErr w:type="spellEnd"/>
      <w:r w:rsidRPr="000C57A8">
        <w:rPr>
          <w:rFonts w:ascii="Trebuchet MS" w:eastAsia="Trebuchet MS" w:hAnsi="Trebuchet MS" w:cs="Trebuchet MS"/>
          <w:lang w:val="es-ES"/>
        </w:rPr>
        <w:t xml:space="preserve"> de case de </w:t>
      </w:r>
      <w:proofErr w:type="spellStart"/>
      <w:r w:rsidRPr="000C57A8">
        <w:rPr>
          <w:rFonts w:ascii="Trebuchet MS" w:eastAsia="Trebuchet MS" w:hAnsi="Trebuchet MS" w:cs="Trebuchet MS"/>
          <w:lang w:val="es-ES"/>
        </w:rPr>
        <w:t>tip</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familial</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Sâncraiu</w:t>
      </w:r>
      <w:proofErr w:type="spellEnd"/>
      <w:r w:rsidRPr="000C57A8">
        <w:rPr>
          <w:rFonts w:ascii="Trebuchet MS" w:eastAsia="Trebuchet MS" w:hAnsi="Trebuchet MS" w:cs="Trebuchet MS"/>
          <w:lang w:val="es-ES"/>
        </w:rPr>
        <w:t xml:space="preserve"> de Mureş </w:t>
      </w:r>
      <w:proofErr w:type="spellStart"/>
      <w:r w:rsidRPr="000C57A8">
        <w:rPr>
          <w:rFonts w:ascii="Trebuchet MS" w:eastAsia="Trebuchet MS" w:hAnsi="Trebuchet MS" w:cs="Trebuchet MS"/>
          <w:lang w:val="es-ES"/>
        </w:rPr>
        <w:t>aprobat</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prin</w:t>
      </w:r>
      <w:proofErr w:type="spellEnd"/>
      <w:r w:rsidRPr="000C57A8">
        <w:rPr>
          <w:rFonts w:ascii="Trebuchet MS" w:eastAsia="Trebuchet MS" w:hAnsi="Trebuchet MS" w:cs="Trebuchet MS"/>
          <w:lang w:val="es-ES"/>
        </w:rPr>
        <w:t xml:space="preserve"> </w:t>
      </w:r>
      <w:r w:rsidRPr="000C57A8">
        <w:rPr>
          <w:rFonts w:ascii="Trebuchet MS" w:hAnsi="Trebuchet MS" w:cs="Arial"/>
          <w:lang w:val="ro-RO"/>
        </w:rPr>
        <w:t>Hotărârea nr.154 din 30 septembrie 2020 a Consiliului Județean Mureș</w:t>
      </w:r>
      <w:r w:rsidRPr="000C57A8">
        <w:rPr>
          <w:rFonts w:ascii="Trebuchet MS" w:hAnsi="Trebuchet MS" w:cs="Arial"/>
          <w:bCs/>
          <w:lang w:val="ro-RO"/>
        </w:rPr>
        <w:t xml:space="preserve">, în vederea asigurării funcționării acestuia cu respectarea standardelor minime de calitate aplicabile și a asigurării accesului persoanelor beneficiare la informații privind condițiile de admitere, serviciile oferite, </w:t>
      </w:r>
      <w:proofErr w:type="gramStart"/>
      <w:r w:rsidRPr="000C57A8">
        <w:rPr>
          <w:rFonts w:ascii="Trebuchet MS" w:hAnsi="Trebuchet MS" w:cs="Arial"/>
          <w:bCs/>
          <w:lang w:val="ro-RO"/>
        </w:rPr>
        <w:t>etc..</w:t>
      </w:r>
      <w:proofErr w:type="gramEnd"/>
      <w:r w:rsidRPr="000C57A8">
        <w:rPr>
          <w:rFonts w:ascii="Trebuchet MS" w:hAnsi="Trebuchet MS" w:cs="Arial"/>
          <w:bCs/>
          <w:lang w:val="ro-RO"/>
        </w:rPr>
        <w:t xml:space="preserve"> </w:t>
      </w:r>
      <w:r w:rsidRPr="000C57A8">
        <w:rPr>
          <w:rFonts w:ascii="Trebuchet MS" w:eastAsia="Trebuchet MS" w:hAnsi="Trebuchet MS" w:cs="Trebuchet MS"/>
          <w:lang w:val="es-ES"/>
        </w:rPr>
        <w:t xml:space="preserve"> </w:t>
      </w:r>
    </w:p>
    <w:p w:rsidR="00E77EEF" w:rsidRPr="000C57A8" w:rsidRDefault="00E77EEF" w:rsidP="00E77EEF">
      <w:pPr>
        <w:pStyle w:val="ListParagraph"/>
        <w:spacing w:line="240" w:lineRule="auto"/>
        <w:ind w:left="-450" w:firstLine="720"/>
        <w:jc w:val="both"/>
        <w:rPr>
          <w:rFonts w:ascii="Trebuchet MS" w:eastAsia="Trebuchet MS" w:hAnsi="Trebuchet MS" w:cs="Trebuchet MS"/>
          <w:lang w:val="es-ES"/>
        </w:rPr>
      </w:pPr>
      <w:r w:rsidRPr="000C57A8">
        <w:rPr>
          <w:rFonts w:ascii="Trebuchet MS" w:eastAsia="Trebuchet MS" w:hAnsi="Trebuchet MS" w:cs="Trebuchet MS"/>
          <w:lang w:val="es-ES"/>
        </w:rPr>
        <w:t xml:space="preserve">(2) </w:t>
      </w:r>
      <w:proofErr w:type="spellStart"/>
      <w:r w:rsidRPr="000C57A8">
        <w:rPr>
          <w:rFonts w:ascii="Trebuchet MS" w:eastAsia="Trebuchet MS" w:hAnsi="Trebuchet MS" w:cs="Trebuchet MS"/>
          <w:lang w:val="es-ES"/>
        </w:rPr>
        <w:t>Prevederile</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prezentului</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regulament</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sunt</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obligatorii</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atât</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pentru</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persoanele</w:t>
      </w:r>
      <w:proofErr w:type="spellEnd"/>
      <w:r w:rsidRPr="000C57A8">
        <w:rPr>
          <w:rFonts w:ascii="Trebuchet MS" w:eastAsia="Trebuchet MS" w:hAnsi="Trebuchet MS" w:cs="Trebuchet MS"/>
          <w:lang w:val="es-ES"/>
        </w:rPr>
        <w:t xml:space="preserve"> beneficiare, </w:t>
      </w:r>
      <w:proofErr w:type="spellStart"/>
      <w:r w:rsidRPr="000C57A8">
        <w:rPr>
          <w:rFonts w:ascii="Trebuchet MS" w:eastAsia="Trebuchet MS" w:hAnsi="Trebuchet MS" w:cs="Trebuchet MS"/>
          <w:lang w:val="es-ES"/>
        </w:rPr>
        <w:t>cât</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şi</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pentru</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angajaţii</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Casei</w:t>
      </w:r>
      <w:proofErr w:type="spellEnd"/>
      <w:r w:rsidRPr="000C57A8">
        <w:rPr>
          <w:rFonts w:ascii="Trebuchet MS" w:eastAsia="Trebuchet MS" w:hAnsi="Trebuchet MS" w:cs="Trebuchet MS"/>
          <w:lang w:val="es-ES"/>
        </w:rPr>
        <w:t xml:space="preserve"> de </w:t>
      </w:r>
      <w:proofErr w:type="spellStart"/>
      <w:r w:rsidRPr="000C57A8">
        <w:rPr>
          <w:rFonts w:ascii="Trebuchet MS" w:eastAsia="Trebuchet MS" w:hAnsi="Trebuchet MS" w:cs="Trebuchet MS"/>
          <w:lang w:val="es-ES"/>
        </w:rPr>
        <w:t>tip</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familial</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Sâncraiu</w:t>
      </w:r>
      <w:proofErr w:type="spellEnd"/>
      <w:r w:rsidRPr="000C57A8">
        <w:rPr>
          <w:rFonts w:ascii="Trebuchet MS" w:eastAsia="Trebuchet MS" w:hAnsi="Trebuchet MS" w:cs="Trebuchet MS"/>
          <w:lang w:val="es-ES"/>
        </w:rPr>
        <w:t xml:space="preserve"> de Mureş nr.4 </w:t>
      </w:r>
      <w:proofErr w:type="spellStart"/>
      <w:r w:rsidRPr="000C57A8">
        <w:rPr>
          <w:rFonts w:ascii="Trebuchet MS" w:eastAsia="Trebuchet MS" w:hAnsi="Trebuchet MS" w:cs="Trebuchet MS"/>
          <w:lang w:val="es-ES"/>
        </w:rPr>
        <w:t>şi</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după</w:t>
      </w:r>
      <w:proofErr w:type="spellEnd"/>
      <w:r w:rsidRPr="000C57A8">
        <w:rPr>
          <w:rFonts w:ascii="Trebuchet MS" w:eastAsia="Trebuchet MS" w:hAnsi="Trebuchet MS" w:cs="Trebuchet MS"/>
          <w:lang w:val="es-ES"/>
        </w:rPr>
        <w:t xml:space="preserve"> caz, </w:t>
      </w:r>
      <w:proofErr w:type="spellStart"/>
      <w:r w:rsidRPr="000C57A8">
        <w:rPr>
          <w:rFonts w:ascii="Trebuchet MS" w:eastAsia="Trebuchet MS" w:hAnsi="Trebuchet MS" w:cs="Trebuchet MS"/>
          <w:lang w:val="es-ES"/>
        </w:rPr>
        <w:t>pentru</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membrii</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familiei</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beneficiarilor</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reprezentanţi</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legali</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convenţionali</w:t>
      </w:r>
      <w:proofErr w:type="spellEnd"/>
      <w:r w:rsidRPr="000C57A8">
        <w:rPr>
          <w:rFonts w:ascii="Trebuchet MS" w:eastAsia="Trebuchet MS" w:hAnsi="Trebuchet MS" w:cs="Trebuchet MS"/>
          <w:lang w:val="es-ES"/>
        </w:rPr>
        <w:t xml:space="preserve">, </w:t>
      </w:r>
      <w:proofErr w:type="spellStart"/>
      <w:r w:rsidRPr="000C57A8">
        <w:rPr>
          <w:rFonts w:ascii="Trebuchet MS" w:eastAsia="Trebuchet MS" w:hAnsi="Trebuchet MS" w:cs="Trebuchet MS"/>
          <w:lang w:val="es-ES"/>
        </w:rPr>
        <w:t>vizitatori</w:t>
      </w:r>
      <w:proofErr w:type="spellEnd"/>
      <w:r w:rsidRPr="000C57A8">
        <w:rPr>
          <w:rFonts w:ascii="Trebuchet MS" w:eastAsia="Trebuchet MS" w:hAnsi="Trebuchet MS" w:cs="Trebuchet MS"/>
          <w:lang w:val="es-ES"/>
        </w:rPr>
        <w:t>.</w:t>
      </w:r>
    </w:p>
    <w:p w:rsidR="00E77EEF" w:rsidRPr="000C57A8" w:rsidRDefault="00E77EEF" w:rsidP="00E77EEF">
      <w:pPr>
        <w:pStyle w:val="Normal1"/>
        <w:tabs>
          <w:tab w:val="left" w:pos="90"/>
        </w:tabs>
        <w:ind w:left="-450" w:firstLine="720"/>
        <w:jc w:val="both"/>
        <w:rPr>
          <w:rFonts w:ascii="Trebuchet MS" w:eastAsia="Trebuchet MS" w:hAnsi="Trebuchet MS" w:cs="Trebuchet MS"/>
          <w:b/>
          <w:sz w:val="22"/>
          <w:szCs w:val="22"/>
        </w:rPr>
      </w:pPr>
    </w:p>
    <w:p w:rsidR="00E77EEF" w:rsidRPr="000C57A8" w:rsidRDefault="00E77EEF" w:rsidP="00E77EEF">
      <w:pPr>
        <w:pStyle w:val="Normal1"/>
        <w:tabs>
          <w:tab w:val="left" w:pos="90"/>
        </w:tabs>
        <w:ind w:left="-450" w:firstLine="720"/>
        <w:jc w:val="both"/>
        <w:rPr>
          <w:rFonts w:ascii="Trebuchet MS" w:eastAsia="Trebuchet MS" w:hAnsi="Trebuchet MS" w:cs="Trebuchet MS"/>
          <w:b/>
          <w:sz w:val="22"/>
          <w:szCs w:val="22"/>
        </w:rPr>
      </w:pPr>
    </w:p>
    <w:p w:rsidR="00E77EEF" w:rsidRPr="000C57A8" w:rsidRDefault="00E77EEF" w:rsidP="00E77EEF">
      <w:pPr>
        <w:pStyle w:val="Normal1"/>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Art. 2 IDENTIFICAREA SERVICIULUI SOCIAL</w:t>
      </w:r>
    </w:p>
    <w:p w:rsidR="00E77EEF" w:rsidRPr="000C57A8" w:rsidRDefault="00E77EEF" w:rsidP="00E77EEF">
      <w:pPr>
        <w:pStyle w:val="Normal1"/>
        <w:tabs>
          <w:tab w:val="left" w:pos="90"/>
        </w:tabs>
        <w:ind w:left="-450" w:firstLine="720"/>
        <w:jc w:val="both"/>
        <w:rPr>
          <w:rFonts w:ascii="Trebuchet MS" w:eastAsia="Trebuchet MS" w:hAnsi="Trebuchet MS" w:cs="Trebuchet MS"/>
          <w:sz w:val="22"/>
          <w:szCs w:val="22"/>
        </w:rPr>
      </w:pPr>
    </w:p>
    <w:p w:rsidR="00E77EEF" w:rsidRPr="000C57A8" w:rsidRDefault="00E77EEF" w:rsidP="00E77EEF">
      <w:pPr>
        <w:ind w:left="-450" w:firstLine="720"/>
        <w:jc w:val="both"/>
        <w:rPr>
          <w:rFonts w:ascii="Trebuchet MS" w:eastAsia="Trebuchet MS" w:hAnsi="Trebuchet MS" w:cs="Trebuchet MS"/>
          <w:b/>
          <w:sz w:val="22"/>
          <w:szCs w:val="22"/>
        </w:rPr>
      </w:pPr>
      <w:r w:rsidRPr="000C57A8">
        <w:rPr>
          <w:rFonts w:ascii="Trebuchet MS" w:eastAsia="Trebuchet MS" w:hAnsi="Trebuchet MS" w:cs="Trebuchet MS"/>
          <w:sz w:val="22"/>
          <w:szCs w:val="22"/>
        </w:rPr>
        <w:t>Serviciul social Casă de Tip Familial  Sâncraiu de Mureș nr. 4, cod serviciu social: 8790 CR-C-I, amplasată în localitatea Sâncraiu de Mureş,  str. Răsăritului, nr.91 este</w:t>
      </w:r>
      <w:r w:rsidRPr="000C57A8">
        <w:rPr>
          <w:rFonts w:ascii="Trebuchet MS" w:hAnsi="Trebuchet MS" w:cs="Arial"/>
          <w:bCs/>
          <w:sz w:val="22"/>
          <w:szCs w:val="22"/>
          <w:lang w:val="ro-RO"/>
        </w:rPr>
        <w:t xml:space="preserve"> înfiinţat şi administrat</w:t>
      </w:r>
      <w:r w:rsidRPr="000C57A8">
        <w:rPr>
          <w:rFonts w:ascii="Trebuchet MS" w:hAnsi="Trebuchet MS" w:cs="Arial"/>
          <w:sz w:val="22"/>
          <w:szCs w:val="22"/>
          <w:lang w:val="ro-RO"/>
        </w:rPr>
        <w:t xml:space="preserve"> de DIRECŢIA GENERALĂ DE ASISTENŢĂ SOCIALĂ ŞI PROTECŢIA COPILULUI MUREŞ, furnizor de servicii sociale acreditat în baza Legii nr.197/2012 privind asigurarea calităţii în domeniul seviciilor sociale, cu modificările ulterioare,conform Certificatului de acreditare Seria AF, Nr.000504 din data de 23.04.2014.</w:t>
      </w:r>
    </w:p>
    <w:p w:rsidR="00E77EEF" w:rsidRPr="000C57A8" w:rsidRDefault="00E77EEF" w:rsidP="00E77EEF">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Serviciul social Casă de Tip Familial are sediul în Sâncraiu de Mureş,  str. Răsăritului, nr. 91 are capacitatea de 8 locuri.</w:t>
      </w:r>
    </w:p>
    <w:p w:rsidR="00E77EEF" w:rsidRPr="000C57A8" w:rsidRDefault="00E77EEF" w:rsidP="00E77EEF">
      <w:pPr>
        <w:pStyle w:val="Normal1"/>
        <w:tabs>
          <w:tab w:val="left" w:pos="90"/>
        </w:tabs>
        <w:ind w:left="-450" w:firstLine="720"/>
        <w:jc w:val="both"/>
        <w:rPr>
          <w:rFonts w:ascii="Trebuchet MS" w:eastAsia="Trebuchet MS" w:hAnsi="Trebuchet MS" w:cs="Trebuchet MS"/>
          <w:b/>
          <w:sz w:val="22"/>
          <w:szCs w:val="22"/>
        </w:rPr>
      </w:pPr>
    </w:p>
    <w:p w:rsidR="00E77EEF" w:rsidRPr="000C57A8" w:rsidRDefault="00E77EEF" w:rsidP="00E77EEF">
      <w:pPr>
        <w:pStyle w:val="Normal1"/>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ART.3 SCOPUL SERVICIULUI SOCIAL</w:t>
      </w:r>
    </w:p>
    <w:p w:rsidR="00E77EEF" w:rsidRPr="000C57A8" w:rsidRDefault="00E77EEF" w:rsidP="00E77EEF">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Serviciul social Casa de Tip Familial Sâncraiu de Mureş nr.4, din localitatea Sâncraiu de Mureș, str. Răsăritului, nr.91, are  misiunea de a furniza servicii sociale, prin asigurarea accesului copiilor pe o perioada determinată la găzduire, sprijinire, educaţie şi pregătire în vederea integrării/ reintegrării familiale, ori/ sau inserţiei socio-profesionale.</w:t>
      </w:r>
    </w:p>
    <w:p w:rsidR="00E77EEF" w:rsidRPr="000C57A8" w:rsidRDefault="00E77EEF" w:rsidP="00E77EEF">
      <w:pPr>
        <w:pStyle w:val="Normal1"/>
        <w:tabs>
          <w:tab w:val="left" w:pos="90"/>
          <w:tab w:val="left" w:pos="16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Casa de tip familial are scopul de a asigura un climat cât mai apropiat de cel familial cât şi asigurarea dezvoltării armonioase a personalităţii copiilor aflaţi în dificultate.</w:t>
      </w:r>
    </w:p>
    <w:p w:rsidR="00E77EEF" w:rsidRPr="000C57A8" w:rsidRDefault="00E77EEF" w:rsidP="00E77EEF">
      <w:pPr>
        <w:pStyle w:val="Normal1"/>
        <w:tabs>
          <w:tab w:val="left" w:pos="90"/>
          <w:tab w:val="left" w:pos="160"/>
        </w:tabs>
        <w:ind w:left="-450" w:firstLine="720"/>
        <w:jc w:val="both"/>
        <w:rPr>
          <w:rFonts w:ascii="Trebuchet MS" w:eastAsia="Trebuchet MS" w:hAnsi="Trebuchet MS" w:cs="Trebuchet MS"/>
          <w:sz w:val="22"/>
          <w:szCs w:val="22"/>
        </w:rPr>
      </w:pPr>
    </w:p>
    <w:p w:rsidR="00E77EEF" w:rsidRPr="000C57A8" w:rsidRDefault="00E77EEF" w:rsidP="00E77EEF">
      <w:pPr>
        <w:pStyle w:val="Normal1"/>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ART.4. CADRUL LEGAL DE ÎNFIINŢARE, ORGANIZARE ŞI FUNCŢIONARE</w:t>
      </w:r>
    </w:p>
    <w:p w:rsidR="00E77EEF" w:rsidRPr="000C57A8" w:rsidRDefault="00E77EEF" w:rsidP="00E77EEF">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(1) Serviciul  social Casa de Tip Familial Sâncraiu de Mureş nr.4,  din localitatea Sâncraiu de Mureș, str. Răsăritului, nr. 91, funcţionează cu respectarea prevederilor cadrului general de organizare şi funcţionare a serviciilor sociale, reglementat de Legea nr.272/2004, republicată, cu modificările şi completările ulterioare.</w:t>
      </w:r>
    </w:p>
    <w:p w:rsidR="00E77EEF" w:rsidRPr="000C57A8" w:rsidRDefault="00E77EEF" w:rsidP="00E77EEF">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(2) Ordinul 25/2019 este standardul minim de calitate aplicabil pentru acest serviciu.</w:t>
      </w:r>
    </w:p>
    <w:p w:rsidR="00E77EEF" w:rsidRPr="000C57A8" w:rsidRDefault="00E77EEF" w:rsidP="00E77EEF">
      <w:pPr>
        <w:pStyle w:val="Normal1"/>
        <w:tabs>
          <w:tab w:val="left" w:pos="90"/>
        </w:tabs>
        <w:ind w:left="-450" w:firstLine="720"/>
        <w:jc w:val="both"/>
      </w:pPr>
      <w:r w:rsidRPr="000C57A8">
        <w:rPr>
          <w:rFonts w:ascii="Trebuchet MS" w:eastAsia="Trebuchet MS" w:hAnsi="Trebuchet MS" w:cs="Trebuchet MS"/>
          <w:sz w:val="22"/>
          <w:szCs w:val="22"/>
        </w:rPr>
        <w:t xml:space="preserve">(3) Serviciul social Casa de Tip Familial Sâncraiu de Mureş nr.4,  din localitatea Sâncraiu de Mureș, str. Răsăritului, nr. 91, deține </w:t>
      </w:r>
      <w:r w:rsidRPr="000C57A8">
        <w:rPr>
          <w:rFonts w:ascii="Trebuchet MS" w:hAnsi="Trebuchet MS"/>
          <w:sz w:val="22"/>
          <w:szCs w:val="22"/>
        </w:rPr>
        <w:t>Licenta, seria LF NR. 0000982/11.12.2023</w:t>
      </w:r>
      <w:r w:rsidRPr="000C57A8">
        <w:t xml:space="preserve">.  </w:t>
      </w:r>
    </w:p>
    <w:p w:rsidR="00E77EEF" w:rsidRPr="000C57A8" w:rsidRDefault="00E77EEF" w:rsidP="00E77EEF">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(4) Serviciul  social Casa de Tip Familial Sâncraiu de Mureş nr.4 a fost înființat prin hotărârea Consiliului Judeţean Mureş nr.41/19.06.2003. Ulterior serviciul social a fost reorganizat  prin hotărârea Consiliului Judeţean Mureş nr.25/25.03.2004, nr.26/25.03.2004, nr.27/25.03.2004, nr.56/16.12.2004, nr.59/16.12.2004 nr.62/23.06.2005, nr.125/29.11.2007, nr.104 din 30 august 2018.</w:t>
      </w:r>
    </w:p>
    <w:p w:rsidR="00E77EEF" w:rsidRPr="000C57A8" w:rsidRDefault="00E77EEF" w:rsidP="00E77EEF">
      <w:pPr>
        <w:pStyle w:val="Normal1"/>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ART.5 PRINCIPIILE CARE STAU LA BAZA ACORDĂRII SERVICIILOR SOCIALE</w:t>
      </w:r>
    </w:p>
    <w:p w:rsidR="006C185A" w:rsidRPr="000C57A8" w:rsidRDefault="00E77EEF" w:rsidP="00E77EEF">
      <w:pPr>
        <w:pStyle w:val="Normal1"/>
        <w:widowControl w:val="0"/>
        <w:shd w:val="clear" w:color="auto" w:fill="FFFFFF"/>
        <w:tabs>
          <w:tab w:val="left" w:pos="90"/>
          <w:tab w:val="left" w:pos="965"/>
          <w:tab w:val="left" w:pos="1127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(1) Serviciul social Casa de Tip Familial Sâncraiu de Mureş nr.4,  din localitatea Sâncraiu de Mureș str. Răsăritului, nr.91, se organizează şi funcţionează cu respectarea principiilor generale </w:t>
      </w:r>
      <w:r w:rsidR="00250038" w:rsidRPr="000C57A8">
        <w:rPr>
          <w:rFonts w:ascii="Trebuchet MS" w:eastAsia="Trebuchet MS" w:hAnsi="Trebuchet MS" w:cs="Trebuchet MS"/>
          <w:sz w:val="22"/>
          <w:szCs w:val="22"/>
        </w:rPr>
        <w:lastRenderedPageBreak/>
        <w:t>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(2) Principiile specifice care stau la baza prestării serviciului social  Casa de Tip Familial Sâncraiu de Mureş</w:t>
      </w:r>
      <w:r w:rsidR="007440AC" w:rsidRPr="000C57A8">
        <w:rPr>
          <w:rFonts w:ascii="Trebuchet MS" w:eastAsia="Trebuchet MS" w:hAnsi="Trebuchet MS" w:cs="Trebuchet MS"/>
          <w:sz w:val="22"/>
          <w:szCs w:val="22"/>
        </w:rPr>
        <w:t xml:space="preserve"> nr.4</w:t>
      </w:r>
      <w:r w:rsidRPr="000C57A8">
        <w:rPr>
          <w:rFonts w:ascii="Trebuchet MS" w:eastAsia="Trebuchet MS" w:hAnsi="Trebuchet MS" w:cs="Trebuchet MS"/>
          <w:sz w:val="22"/>
          <w:szCs w:val="22"/>
        </w:rPr>
        <w:t>, din localitatea Sâncraiu de Mureș,</w:t>
      </w:r>
      <w:r w:rsidR="007440AC" w:rsidRPr="000C57A8">
        <w:rPr>
          <w:rFonts w:ascii="Trebuchet MS" w:eastAsia="Trebuchet MS" w:hAnsi="Trebuchet MS" w:cs="Trebuchet MS"/>
          <w:sz w:val="22"/>
          <w:szCs w:val="22"/>
        </w:rPr>
        <w:t xml:space="preserve">  str. Răsăritului, nr. 91</w:t>
      </w:r>
      <w:r w:rsidRPr="000C57A8">
        <w:rPr>
          <w:rFonts w:ascii="Trebuchet MS" w:eastAsia="Trebuchet MS" w:hAnsi="Trebuchet MS" w:cs="Trebuchet MS"/>
          <w:sz w:val="22"/>
          <w:szCs w:val="22"/>
        </w:rPr>
        <w:t>, sunt următoarele:</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 respectarea şi promovarea cu prioritate a interesului persoanei beneficiare;</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 asigurarea protecţiei împotriva abuzului şi exploatării persoanei beneficiare;</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d) deschiderea către comunitate;</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 asistarea persoanelor fără capacitate de exerciţiu în realizarea şi exercitarea drepturilor lor;</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f) asigurarea în mod adecvat a unor modele de rol şi statut social, prin încadrarea în unitate a unui personal mixt;</w:t>
      </w:r>
    </w:p>
    <w:p w:rsidR="006C185A" w:rsidRPr="000C57A8" w:rsidRDefault="00250038" w:rsidP="00D50B08">
      <w:pPr>
        <w:pStyle w:val="Normal1"/>
        <w:pBdr>
          <w:top w:val="nil"/>
          <w:left w:val="nil"/>
          <w:bottom w:val="nil"/>
          <w:right w:val="nil"/>
          <w:between w:val="nil"/>
        </w:pBdr>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g) ascultarea opiniei persoanei beneficiare şi luarea în considerare a acesteia, ţinându-se cont, după caz, de vârsta şi de gradul său de maturitate, de discernământ şi capacitate de exerciţiu</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h) facilitarea menţinerii relaţiilor personale ale beneficiarului şi a contactelor directe, după caz, cu fraţii, părinţii, alte rude, prieteni, precum şi cu alte persoane faţă de care acesta a dezvoltat legături de ataşament;</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i) promovarea unui model familial de îngrijire a persoanei beneficiare;</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j) asigurarea unei îngrijiri individualizate şi personalizate a persoanei beneficiare;</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l) încurajarea iniţiativelor individuale ale persoanelor beneficiare şi a implicării active a acestora în soluţionarea situaţiilor de dificultate;</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m) asigurarea unei intervenţii profesioniste, prin echipe pluridisciplinare;</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n) asigurarea confidenţialităţii şi a eticii profesionale;</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o) primordialitatea responsabilităţii persoanei, familiei cu privire la dezvoltarea propriilor capacităţi de integrare socială şi implicarea activă în soluţionarea situaţiilor de dificultate cu care se pot confrunta la un moment dat;</w:t>
      </w:r>
    </w:p>
    <w:p w:rsidR="006C185A" w:rsidRPr="000C57A8" w:rsidRDefault="00250038" w:rsidP="00D50B08">
      <w:pPr>
        <w:pStyle w:val="Normal1"/>
        <w:tabs>
          <w:tab w:val="left" w:pos="-360"/>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 colaborarea serviciului cu serviciul public de asistenţă socială.</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ART. 6 BENEFICIARII SERVICIULUI SOCIAL</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(1) Beneficiarii serviciului Casa de tip familial Sâncraiu de Mureș nr.</w:t>
      </w:r>
      <w:r w:rsidR="007440AC" w:rsidRPr="000C57A8">
        <w:rPr>
          <w:rFonts w:ascii="Trebuchet MS" w:eastAsia="Trebuchet MS" w:hAnsi="Trebuchet MS" w:cs="Trebuchet MS"/>
          <w:sz w:val="22"/>
          <w:szCs w:val="22"/>
        </w:rPr>
        <w:t>4</w:t>
      </w:r>
      <w:r w:rsidRPr="000C57A8">
        <w:rPr>
          <w:rFonts w:ascii="Trebuchet MS" w:eastAsia="Trebuchet MS" w:hAnsi="Trebuchet MS" w:cs="Trebuchet MS"/>
          <w:sz w:val="22"/>
          <w:szCs w:val="22"/>
        </w:rPr>
        <w:t xml:space="preserve"> sunt copiii separati, temporar sau definitiv, de părinţii săi, ca urmare a stabilirii măsurii de plasament respectiv:</w:t>
      </w:r>
    </w:p>
    <w:p w:rsidR="006C185A" w:rsidRPr="000C57A8" w:rsidRDefault="00250038" w:rsidP="00D50B08">
      <w:pPr>
        <w:pStyle w:val="Normal1"/>
        <w:numPr>
          <w:ilvl w:val="0"/>
          <w:numId w:val="4"/>
        </w:numPr>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6C185A" w:rsidRPr="000C57A8" w:rsidRDefault="00250038" w:rsidP="00D50B08">
      <w:pPr>
        <w:pStyle w:val="Normal1"/>
        <w:numPr>
          <w:ilvl w:val="0"/>
          <w:numId w:val="4"/>
        </w:numPr>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copilul care, în vederea protejarii intereselor sale, nu poate fi lasat în grija părinţilor din motive neimputabile acestora;</w:t>
      </w:r>
    </w:p>
    <w:p w:rsidR="006C185A" w:rsidRPr="000C57A8" w:rsidRDefault="00250038" w:rsidP="00D50B08">
      <w:pPr>
        <w:pStyle w:val="Normal1"/>
        <w:numPr>
          <w:ilvl w:val="0"/>
          <w:numId w:val="4"/>
        </w:numPr>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copilul abuzat sau neglijat;</w:t>
      </w:r>
    </w:p>
    <w:p w:rsidR="006C185A" w:rsidRPr="000C57A8" w:rsidRDefault="00250038" w:rsidP="00D50B08">
      <w:pPr>
        <w:pStyle w:val="Normal1"/>
        <w:numPr>
          <w:ilvl w:val="0"/>
          <w:numId w:val="4"/>
        </w:numPr>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copilul găsit sau copilul părăsit în unităţi sanitare; </w:t>
      </w:r>
    </w:p>
    <w:p w:rsidR="006C185A" w:rsidRPr="000C57A8" w:rsidRDefault="00250038" w:rsidP="00D50B08">
      <w:pPr>
        <w:pStyle w:val="Normal1"/>
        <w:numPr>
          <w:ilvl w:val="0"/>
          <w:numId w:val="4"/>
        </w:numPr>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copilul care a săvârşit o faptă prevăzută de legea penală şi care nu răspunde penal;</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(2) Condiţiile de admitere sunt următoarele:</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Admiterea în Casa de tip</w:t>
      </w:r>
      <w:r w:rsidR="007440AC" w:rsidRPr="000C57A8">
        <w:rPr>
          <w:rFonts w:ascii="Trebuchet MS" w:eastAsia="Trebuchet MS" w:hAnsi="Trebuchet MS" w:cs="Trebuchet MS"/>
          <w:sz w:val="22"/>
          <w:szCs w:val="22"/>
        </w:rPr>
        <w:t xml:space="preserve"> familial Sâncraiu de Mureș nr.4</w:t>
      </w:r>
      <w:r w:rsidRPr="000C57A8">
        <w:rPr>
          <w:rFonts w:ascii="Trebuchet MS" w:eastAsia="Trebuchet MS" w:hAnsi="Trebuchet MS" w:cs="Trebuchet MS"/>
          <w:sz w:val="22"/>
          <w:szCs w:val="22"/>
        </w:rPr>
        <w:t>, se face pe baza Hotărârii Comisiei pentru Protecţia Copilului/ Sentinţa Civilă/ Minuta instanţei judecătoreşti/ Dispoziţia de plasament în regim de urgenţă a Directorului General D.G.A.S.P.C. Mureş.</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Documentele care însoţesc copilul la sosirea în serviciu, în funcţie de situaţie, sunt:</w:t>
      </w:r>
    </w:p>
    <w:p w:rsidR="006C185A" w:rsidRPr="000C57A8" w:rsidRDefault="00250038" w:rsidP="00D50B08">
      <w:pPr>
        <w:pStyle w:val="Normal1"/>
        <w:widowControl w:val="0"/>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Certificatul de naştere în original şi copie a copilului ;</w:t>
      </w:r>
    </w:p>
    <w:p w:rsidR="006C185A" w:rsidRPr="000C57A8" w:rsidRDefault="00250038" w:rsidP="00D50B08">
      <w:pPr>
        <w:pStyle w:val="Normal1"/>
        <w:widowControl w:val="0"/>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Cartea de identitate a copilului în original şi copie;</w:t>
      </w:r>
    </w:p>
    <w:p w:rsidR="006C185A" w:rsidRPr="000C57A8" w:rsidRDefault="00250038" w:rsidP="00D50B08">
      <w:pPr>
        <w:pStyle w:val="Normal1"/>
        <w:widowControl w:val="0"/>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Copii după certificatele de naştere, căsătorie şi buletine de identitate ale părinţilor  şi ale celorlalţi membrii ai familiei;</w:t>
      </w:r>
    </w:p>
    <w:p w:rsidR="006C185A" w:rsidRPr="000C57A8" w:rsidRDefault="00250038" w:rsidP="00D50B08">
      <w:pPr>
        <w:pStyle w:val="Normal1"/>
        <w:widowControl w:val="0"/>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Copii după certificatele de deces ale părinţilor, unde este cazul;</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Acte medicale: adeverinţă medicală, fişa medicală a copilului, carnet de sănătate în copie/ carnet de asigurări;</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Acte medicale pentru toţi membrii familiei unde este cazul</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Ancheta socială efectuată la domiciliul familiei biologice a copilului – de la primăria de domiciliu şi/sau de către asistentul social din cadrul serviciului şi DGASPC Mureş;</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Planul de servicii şi/sau Fişa de identificare a riscului, Fişa de observaţie de la Primărie de domiciliu (dacă este cazul) </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Raportul de evaluare iniţială a situaţiei psiho-socio-medicale a copilului întocmit de specialiştii DGASPC (managerul de caz);</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Raportul de evaluare detaliată a situaţiei psiho-socio-medicale a copilului întocmit de specialiştii DGASPC (managerul de caz);</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Plan individualizat de protecţie - de la managerul de caz din cadrul DGASPC;</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Opinia scrisă a părinţilor;</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Opinia scrisă a copilului care a împlinit vârsta de 10 ani;</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Hotărârea şi certificatul de încadrare în grad de handicap (dacă este cazul) Hotărârea Comisiei pentru Protecţia Copilului </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Fişe psihologice, fişe de consiliere, rapoartele psihologului copiluluiu/tânărului;</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Proces verbal de predare – primirea documentelor şi eventual a medicaţiei</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copilului.</w:t>
      </w:r>
    </w:p>
    <w:p w:rsidR="006C185A" w:rsidRPr="000C57A8" w:rsidRDefault="00250038" w:rsidP="00D50B08">
      <w:pPr>
        <w:pStyle w:val="Normal1"/>
        <w:numPr>
          <w:ilvl w:val="0"/>
          <w:numId w:val="1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Alte documente relevente pentru situaţia copilului.</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(3) Condiţiile de încetare a serviciilor</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 instanţa judecătorească prin minuta şi sentinţă judecătorească.</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Încetarea măsurii de plasament poate fi determinată de îndeplinirea obiectivelor pentru:</w:t>
      </w:r>
    </w:p>
    <w:p w:rsidR="006C185A" w:rsidRPr="000C57A8" w:rsidRDefault="00250038" w:rsidP="00D50B08">
      <w:pPr>
        <w:pStyle w:val="Normal1"/>
        <w:numPr>
          <w:ilvl w:val="0"/>
          <w:numId w:val="13"/>
        </w:numPr>
        <w:tabs>
          <w:tab w:val="left" w:pos="90"/>
        </w:tabs>
        <w:ind w:left="-450" w:firstLine="720"/>
        <w:jc w:val="both"/>
        <w:rPr>
          <w:sz w:val="22"/>
          <w:szCs w:val="22"/>
        </w:rPr>
      </w:pPr>
      <w:r w:rsidRPr="000C57A8">
        <w:rPr>
          <w:rFonts w:ascii="Trebuchet MS" w:eastAsia="Trebuchet MS" w:hAnsi="Trebuchet MS" w:cs="Trebuchet MS"/>
          <w:sz w:val="22"/>
          <w:szCs w:val="22"/>
        </w:rPr>
        <w:t>reintegrarea în familie</w:t>
      </w:r>
    </w:p>
    <w:p w:rsidR="006C185A" w:rsidRPr="000C57A8" w:rsidRDefault="00250038" w:rsidP="00D50B08">
      <w:pPr>
        <w:pStyle w:val="Normal1"/>
        <w:numPr>
          <w:ilvl w:val="0"/>
          <w:numId w:val="13"/>
        </w:numPr>
        <w:tabs>
          <w:tab w:val="left" w:pos="90"/>
        </w:tabs>
        <w:ind w:left="-450" w:firstLine="720"/>
        <w:jc w:val="both"/>
        <w:rPr>
          <w:sz w:val="22"/>
          <w:szCs w:val="22"/>
        </w:rPr>
      </w:pPr>
      <w:r w:rsidRPr="000C57A8">
        <w:rPr>
          <w:rFonts w:ascii="Trebuchet MS" w:eastAsia="Trebuchet MS" w:hAnsi="Trebuchet MS" w:cs="Trebuchet MS"/>
          <w:sz w:val="22"/>
          <w:szCs w:val="22"/>
        </w:rPr>
        <w:t>integrarea socio-profesională</w:t>
      </w:r>
    </w:p>
    <w:p w:rsidR="006C185A" w:rsidRPr="000C57A8" w:rsidRDefault="00250038" w:rsidP="00D50B08">
      <w:pPr>
        <w:pStyle w:val="Normal1"/>
        <w:numPr>
          <w:ilvl w:val="0"/>
          <w:numId w:val="13"/>
        </w:numPr>
        <w:tabs>
          <w:tab w:val="left" w:pos="90"/>
        </w:tabs>
        <w:ind w:left="-450" w:firstLine="720"/>
        <w:jc w:val="both"/>
        <w:rPr>
          <w:sz w:val="22"/>
          <w:szCs w:val="22"/>
        </w:rPr>
      </w:pPr>
      <w:r w:rsidRPr="000C57A8">
        <w:rPr>
          <w:rFonts w:ascii="Trebuchet MS" w:eastAsia="Trebuchet MS" w:hAnsi="Trebuchet MS" w:cs="Trebuchet MS"/>
          <w:sz w:val="22"/>
          <w:szCs w:val="22"/>
        </w:rPr>
        <w:t xml:space="preserve">adopţia internă </w:t>
      </w:r>
    </w:p>
    <w:p w:rsidR="006C185A" w:rsidRPr="000C57A8" w:rsidRDefault="00250038" w:rsidP="00D50B08">
      <w:pPr>
        <w:pStyle w:val="Normal1"/>
        <w:numPr>
          <w:ilvl w:val="0"/>
          <w:numId w:val="13"/>
        </w:numPr>
        <w:tabs>
          <w:tab w:val="left" w:pos="90"/>
        </w:tabs>
        <w:ind w:left="-450" w:firstLine="720"/>
        <w:jc w:val="both"/>
        <w:rPr>
          <w:sz w:val="22"/>
          <w:szCs w:val="22"/>
        </w:rPr>
      </w:pPr>
      <w:r w:rsidRPr="000C57A8">
        <w:rPr>
          <w:rFonts w:ascii="Trebuchet MS" w:eastAsia="Trebuchet MS" w:hAnsi="Trebuchet MS" w:cs="Trebuchet MS"/>
          <w:sz w:val="22"/>
          <w:szCs w:val="22"/>
        </w:rPr>
        <w:t>revocarea măsurii</w:t>
      </w:r>
    </w:p>
    <w:p w:rsidR="006C185A" w:rsidRPr="000C57A8" w:rsidRDefault="00250038" w:rsidP="00D50B08">
      <w:pPr>
        <w:pStyle w:val="Normal1"/>
        <w:numPr>
          <w:ilvl w:val="0"/>
          <w:numId w:val="13"/>
        </w:numPr>
        <w:tabs>
          <w:tab w:val="left" w:pos="90"/>
        </w:tabs>
        <w:ind w:left="-450" w:firstLine="720"/>
        <w:jc w:val="both"/>
        <w:rPr>
          <w:sz w:val="22"/>
          <w:szCs w:val="22"/>
        </w:rPr>
      </w:pPr>
      <w:r w:rsidRPr="000C57A8">
        <w:rPr>
          <w:rFonts w:ascii="Trebuchet MS" w:eastAsia="Trebuchet MS" w:hAnsi="Trebuchet MS" w:cs="Trebuchet MS"/>
          <w:sz w:val="22"/>
          <w:szCs w:val="22"/>
        </w:rPr>
        <w:t xml:space="preserve">împlinirea vârstei de 18 ani, </w:t>
      </w:r>
    </w:p>
    <w:p w:rsidR="006C185A" w:rsidRPr="000C57A8" w:rsidRDefault="00250038" w:rsidP="00D50B08">
      <w:pPr>
        <w:pStyle w:val="Normal1"/>
        <w:numPr>
          <w:ilvl w:val="0"/>
          <w:numId w:val="13"/>
        </w:numPr>
        <w:tabs>
          <w:tab w:val="left" w:pos="90"/>
        </w:tabs>
        <w:ind w:left="-450" w:firstLine="720"/>
        <w:jc w:val="both"/>
        <w:rPr>
          <w:sz w:val="22"/>
          <w:szCs w:val="22"/>
        </w:rPr>
      </w:pPr>
      <w:r w:rsidRPr="000C57A8">
        <w:rPr>
          <w:rFonts w:ascii="Trebuchet MS" w:eastAsia="Trebuchet MS" w:hAnsi="Trebuchet MS" w:cs="Trebuchet MS"/>
          <w:sz w:val="22"/>
          <w:szCs w:val="22"/>
        </w:rPr>
        <w:t>împlinirea vârstei de 26 ani</w:t>
      </w:r>
    </w:p>
    <w:p w:rsidR="006C185A" w:rsidRPr="000C57A8" w:rsidRDefault="00250038" w:rsidP="00D50B08">
      <w:pPr>
        <w:pStyle w:val="Normal1"/>
        <w:numPr>
          <w:ilvl w:val="0"/>
          <w:numId w:val="13"/>
        </w:numPr>
        <w:tabs>
          <w:tab w:val="left" w:pos="90"/>
        </w:tabs>
        <w:ind w:left="-450" w:firstLine="720"/>
        <w:jc w:val="both"/>
        <w:rPr>
          <w:sz w:val="22"/>
          <w:szCs w:val="22"/>
        </w:rPr>
      </w:pPr>
      <w:r w:rsidRPr="000C57A8">
        <w:rPr>
          <w:rFonts w:ascii="Trebuchet MS" w:eastAsia="Trebuchet MS" w:hAnsi="Trebuchet MS" w:cs="Trebuchet MS"/>
          <w:sz w:val="22"/>
          <w:szCs w:val="22"/>
        </w:rPr>
        <w:t>înlocuirea măsurii de plasament în alte servicii sociale.</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(4) Persoanele beneficiare de servicii furnizate în serviciul social Casa de Tip</w:t>
      </w:r>
      <w:r w:rsidR="007440AC" w:rsidRPr="000C57A8">
        <w:rPr>
          <w:rFonts w:ascii="Trebuchet MS" w:eastAsia="Trebuchet MS" w:hAnsi="Trebuchet MS" w:cs="Trebuchet MS"/>
          <w:sz w:val="22"/>
          <w:szCs w:val="22"/>
        </w:rPr>
        <w:t xml:space="preserve"> Familial Sâncraiu de Mureş nr.4</w:t>
      </w:r>
      <w:r w:rsidRPr="000C57A8">
        <w:rPr>
          <w:rFonts w:ascii="Trebuchet MS" w:eastAsia="Trebuchet MS" w:hAnsi="Trebuchet MS" w:cs="Trebuchet MS"/>
          <w:sz w:val="22"/>
          <w:szCs w:val="22"/>
        </w:rPr>
        <w:t>, din localitatea Sâncraiu de Mureș,</w:t>
      </w:r>
      <w:r w:rsidR="007440AC" w:rsidRPr="000C57A8">
        <w:rPr>
          <w:rFonts w:ascii="Trebuchet MS" w:eastAsia="Trebuchet MS" w:hAnsi="Trebuchet MS" w:cs="Trebuchet MS"/>
          <w:sz w:val="22"/>
          <w:szCs w:val="22"/>
        </w:rPr>
        <w:t xml:space="preserve"> str. Răsăritului, nr.91</w:t>
      </w:r>
      <w:r w:rsidRPr="000C57A8">
        <w:rPr>
          <w:rFonts w:ascii="Trebuchet MS" w:eastAsia="Trebuchet MS" w:hAnsi="Trebuchet MS" w:cs="Trebuchet MS"/>
          <w:sz w:val="22"/>
          <w:szCs w:val="22"/>
        </w:rPr>
        <w:t>, au următoarele drepuri:</w:t>
      </w:r>
    </w:p>
    <w:p w:rsidR="006C185A" w:rsidRPr="000C57A8" w:rsidRDefault="00250038" w:rsidP="00D50B08">
      <w:pPr>
        <w:pStyle w:val="Normal1"/>
        <w:numPr>
          <w:ilvl w:val="1"/>
          <w:numId w:val="13"/>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să li se respecte drepturile şi libertăţile fundamentale, fără discriminare pe bază de rasă, sex, religie, opinie sau orice altă circumstanţă pesonală ori socială ;</w:t>
      </w:r>
    </w:p>
    <w:p w:rsidR="006C185A" w:rsidRPr="000C57A8" w:rsidRDefault="00250038" w:rsidP="00D50B08">
      <w:pPr>
        <w:pStyle w:val="Normal1"/>
        <w:numPr>
          <w:ilvl w:val="1"/>
          <w:numId w:val="13"/>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să participe la procesul de luare a deciziilor în furnizarea serviciilor sociale, respectiv la luarea deciziilor privind intervenţia socială care se aplică;</w:t>
      </w:r>
    </w:p>
    <w:p w:rsidR="006C185A" w:rsidRPr="000C57A8" w:rsidRDefault="00250038" w:rsidP="00D50B08">
      <w:pPr>
        <w:pStyle w:val="Normal1"/>
        <w:numPr>
          <w:ilvl w:val="1"/>
          <w:numId w:val="13"/>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să li se asigure păstrarea confidenţialităţii asupra informaţiilor furnizate şi primite;</w:t>
      </w:r>
    </w:p>
    <w:p w:rsidR="006C185A" w:rsidRPr="000C57A8" w:rsidRDefault="00250038" w:rsidP="00D50B08">
      <w:pPr>
        <w:pStyle w:val="Normal1"/>
        <w:numPr>
          <w:ilvl w:val="1"/>
          <w:numId w:val="13"/>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să li se asigure continuitatea serviciilor sociale furnizate atât timp cât se menţin condiţiile care au generat situaţia de dificultate;</w:t>
      </w:r>
    </w:p>
    <w:p w:rsidR="006C185A" w:rsidRPr="000C57A8" w:rsidRDefault="00250038" w:rsidP="00D50B08">
      <w:pPr>
        <w:pStyle w:val="Normal1"/>
        <w:numPr>
          <w:ilvl w:val="1"/>
          <w:numId w:val="13"/>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să fie protejaţi de lege atât ei, cât şi bunurile lor, atunci când nu au capacitatea de exerciţiu;</w:t>
      </w:r>
    </w:p>
    <w:p w:rsidR="006C185A" w:rsidRPr="000C57A8" w:rsidRDefault="00250038" w:rsidP="00D50B08">
      <w:pPr>
        <w:pStyle w:val="Normal1"/>
        <w:numPr>
          <w:ilvl w:val="1"/>
          <w:numId w:val="13"/>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să li se garanteze demnitatea, intimitatea şi respectarea vieţii intime;</w:t>
      </w:r>
    </w:p>
    <w:p w:rsidR="006C185A" w:rsidRPr="000C57A8" w:rsidRDefault="00250038" w:rsidP="00D50B08">
      <w:pPr>
        <w:pStyle w:val="Normal1"/>
        <w:numPr>
          <w:ilvl w:val="1"/>
          <w:numId w:val="13"/>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să participe la evaluarea serviciilor sociale primite;</w:t>
      </w:r>
    </w:p>
    <w:p w:rsidR="006C185A" w:rsidRPr="000C57A8" w:rsidRDefault="00250038" w:rsidP="00D50B08">
      <w:pPr>
        <w:pStyle w:val="Normal1"/>
        <w:numPr>
          <w:ilvl w:val="1"/>
          <w:numId w:val="13"/>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să li se respecte toate drepturile speciale în situaţia în care sunt minori sau persoane cu dizabilităţi.</w:t>
      </w:r>
    </w:p>
    <w:p w:rsidR="006C185A" w:rsidRPr="000C57A8" w:rsidRDefault="00250038" w:rsidP="00D50B08">
      <w:pPr>
        <w:pStyle w:val="Normal1"/>
        <w:numPr>
          <w:ilvl w:val="1"/>
          <w:numId w:val="13"/>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au desemnat un manager de caz.</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(5) Persoanele beneficiare de servicii furnizate în Serviciile sociale Casa de Tip Familial Sâncraiu de </w:t>
      </w:r>
      <w:r w:rsidR="004E483E" w:rsidRPr="000C57A8">
        <w:rPr>
          <w:rFonts w:ascii="Trebuchet MS" w:eastAsia="Trebuchet MS" w:hAnsi="Trebuchet MS" w:cs="Trebuchet MS"/>
          <w:sz w:val="22"/>
          <w:szCs w:val="22"/>
        </w:rPr>
        <w:t>Mureş,  str. Răsăritului, nr. 91</w:t>
      </w:r>
      <w:r w:rsidRPr="000C57A8">
        <w:rPr>
          <w:rFonts w:ascii="Trebuchet MS" w:eastAsia="Trebuchet MS" w:hAnsi="Trebuchet MS" w:cs="Trebuchet MS"/>
          <w:sz w:val="22"/>
          <w:szCs w:val="22"/>
        </w:rPr>
        <w:t>, au următoarele obligaţii:</w:t>
      </w:r>
    </w:p>
    <w:p w:rsidR="006C185A" w:rsidRPr="000C57A8" w:rsidRDefault="00250038" w:rsidP="00D50B08">
      <w:pPr>
        <w:pStyle w:val="Normal1"/>
        <w:numPr>
          <w:ilvl w:val="0"/>
          <w:numId w:val="14"/>
        </w:numPr>
        <w:pBdr>
          <w:top w:val="nil"/>
          <w:left w:val="nil"/>
          <w:bottom w:val="nil"/>
          <w:right w:val="nil"/>
          <w:between w:val="nil"/>
        </w:pBdr>
        <w:tabs>
          <w:tab w:val="left" w:pos="90"/>
          <w:tab w:val="left" w:pos="36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să furnizeze informaţii corecte cu privire la identitate, situaţie familială, socială, medicală şi economică;</w:t>
      </w:r>
    </w:p>
    <w:p w:rsidR="006C185A" w:rsidRPr="000C57A8" w:rsidRDefault="00250038" w:rsidP="00D50B08">
      <w:pPr>
        <w:pStyle w:val="Normal1"/>
        <w:numPr>
          <w:ilvl w:val="0"/>
          <w:numId w:val="14"/>
        </w:numPr>
        <w:pBdr>
          <w:top w:val="nil"/>
          <w:left w:val="nil"/>
          <w:bottom w:val="nil"/>
          <w:right w:val="nil"/>
          <w:between w:val="nil"/>
        </w:pBdr>
        <w:tabs>
          <w:tab w:val="left" w:pos="90"/>
          <w:tab w:val="left" w:pos="36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să participe, în raport cu vârsta, situaţia de dependenţă etc.- la procesul de furnizare a serviciilor sociale;</w:t>
      </w:r>
    </w:p>
    <w:p w:rsidR="006C185A" w:rsidRPr="000C57A8" w:rsidRDefault="00250038" w:rsidP="00D50B08">
      <w:pPr>
        <w:pStyle w:val="Normal1"/>
        <w:numPr>
          <w:ilvl w:val="0"/>
          <w:numId w:val="14"/>
        </w:numPr>
        <w:pBdr>
          <w:top w:val="nil"/>
          <w:left w:val="nil"/>
          <w:bottom w:val="nil"/>
          <w:right w:val="nil"/>
          <w:between w:val="nil"/>
        </w:pBdr>
        <w:tabs>
          <w:tab w:val="left" w:pos="90"/>
          <w:tab w:val="left" w:pos="36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să contribuie, în conformitate cu legislaţia în vigoare, la plata serviciilor sociale furnizate, în funcţie de tipul serviciului şi de situaţia lor materială;</w:t>
      </w:r>
    </w:p>
    <w:p w:rsidR="006C185A" w:rsidRPr="000C57A8" w:rsidRDefault="00250038" w:rsidP="00D50B08">
      <w:pPr>
        <w:pStyle w:val="Normal1"/>
        <w:numPr>
          <w:ilvl w:val="0"/>
          <w:numId w:val="14"/>
        </w:numPr>
        <w:pBdr>
          <w:top w:val="nil"/>
          <w:left w:val="nil"/>
          <w:bottom w:val="nil"/>
          <w:right w:val="nil"/>
          <w:between w:val="nil"/>
        </w:pBdr>
        <w:tabs>
          <w:tab w:val="left" w:pos="90"/>
          <w:tab w:val="left" w:pos="36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să comunice orice modificare intervenită în legătura cu situaţia lor personală;</w:t>
      </w:r>
    </w:p>
    <w:p w:rsidR="006C185A" w:rsidRPr="000C57A8" w:rsidRDefault="00250038" w:rsidP="00D50B08">
      <w:pPr>
        <w:pStyle w:val="Normal1"/>
        <w:numPr>
          <w:ilvl w:val="0"/>
          <w:numId w:val="14"/>
        </w:numPr>
        <w:pBdr>
          <w:top w:val="nil"/>
          <w:left w:val="nil"/>
          <w:bottom w:val="nil"/>
          <w:right w:val="nil"/>
          <w:between w:val="nil"/>
        </w:pBdr>
        <w:tabs>
          <w:tab w:val="left" w:pos="90"/>
          <w:tab w:val="left" w:pos="36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să respecte prevederile prezentului regulament.</w:t>
      </w:r>
    </w:p>
    <w:p w:rsidR="006C185A" w:rsidRPr="000C57A8" w:rsidRDefault="006C185A" w:rsidP="00D50B08">
      <w:pPr>
        <w:pStyle w:val="Normal1"/>
        <w:tabs>
          <w:tab w:val="left" w:pos="90"/>
        </w:tabs>
        <w:ind w:left="-450" w:firstLine="720"/>
        <w:jc w:val="both"/>
        <w:rPr>
          <w:rFonts w:ascii="Trebuchet MS" w:eastAsia="Trebuchet MS" w:hAnsi="Trebuchet MS" w:cs="Trebuchet MS"/>
          <w:b/>
          <w:sz w:val="22"/>
          <w:szCs w:val="22"/>
        </w:rPr>
      </w:pPr>
    </w:p>
    <w:p w:rsidR="006C185A" w:rsidRPr="000C57A8" w:rsidRDefault="00250038" w:rsidP="00D50B08">
      <w:pPr>
        <w:pStyle w:val="Normal1"/>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ART. 7 ACTIVITĂŢI ŞI FUNCŢII</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Principalele funcţii ale serviciului social Casa de Tip</w:t>
      </w:r>
      <w:r w:rsidR="007440AC" w:rsidRPr="000C57A8">
        <w:rPr>
          <w:rFonts w:ascii="Trebuchet MS" w:eastAsia="Trebuchet MS" w:hAnsi="Trebuchet MS" w:cs="Trebuchet MS"/>
          <w:sz w:val="22"/>
          <w:szCs w:val="22"/>
        </w:rPr>
        <w:t xml:space="preserve"> Familial Sâncraiu de Mureş nr.4</w:t>
      </w:r>
      <w:r w:rsidRPr="000C57A8">
        <w:rPr>
          <w:rFonts w:ascii="Trebuchet MS" w:eastAsia="Trebuchet MS" w:hAnsi="Trebuchet MS" w:cs="Trebuchet MS"/>
          <w:sz w:val="22"/>
          <w:szCs w:val="22"/>
        </w:rPr>
        <w:t xml:space="preserve">, din localitatea Sâncraiu de Mureș, </w:t>
      </w:r>
      <w:r w:rsidR="007440AC" w:rsidRPr="000C57A8">
        <w:rPr>
          <w:rFonts w:ascii="Trebuchet MS" w:eastAsia="Trebuchet MS" w:hAnsi="Trebuchet MS" w:cs="Trebuchet MS"/>
          <w:sz w:val="22"/>
          <w:szCs w:val="22"/>
        </w:rPr>
        <w:t>str. Răsăritului, nr. 91</w:t>
      </w:r>
      <w:r w:rsidRPr="000C57A8">
        <w:rPr>
          <w:rFonts w:ascii="Trebuchet MS" w:eastAsia="Trebuchet MS" w:hAnsi="Trebuchet MS" w:cs="Trebuchet MS"/>
          <w:sz w:val="22"/>
          <w:szCs w:val="22"/>
        </w:rPr>
        <w:t>, sunt următoarele:</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 furnizarea serviciilor sociale de interes public general/local, prin asigurarea următoarelor activităţi: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primire şi găzduire;</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asistenta medicală generală adaptată permanent nevoilor individuale ale copiilor/tinerilor;</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educaţie pentru sănătate, pentru învaţare şi aplicarea deprinderilor igienice referitoare la propria persoană şi la mediul de viaţă;</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un climat afectiv favorabil dezvoltării personalităţii complexe a copilului/tânărului;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stimularea capacităţii de comunicare a copiilor prin crearea unui climat de încredere, de respect reciproc;</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implicarea copiilor în procesul de luare a deciziilor, de consultare în stabilirea Proiectului de Interventie Personalizat în funcţie de vârsta şi gradul de maturizare psiho-socială;</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dezvoltarea relaţiilor copilului cu comunitatea prin vizite şi activităţi culturale, sportive, artistice şi religioase, stimularea activiăţtilor în comun ale tuturor copiilor din Serviciului de coordonare şi administrare a Caselor de Tip Familial cu copiii din comunitate;</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acces la educaţie, informare, cultură, şcolarizare gratuită şi obligatorie, integrarea în învaţământul de masă;</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activităţi de grup şi programe individualizate pentru fiecare beneficiar;</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observarea şi evaluarea sistematica a evoluţiei copilului;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organizarea unor momente festive prilejuite de evenimente din viaţa lor personală;</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dezvoltarea sentimentului de apartenenţă la un grup social, familie, sentimentul de înţelegere şi acceptare a situaţiei sale, a propriei istorii;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menţinerea fraţilor în aceeaşi casă, în aceeaşi localitate;</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 programe individualizate privind integrarea socială şi profesională la ieşirea din Casa de Tip Familial Sâncraiu de Mureș nr.</w:t>
      </w:r>
      <w:r w:rsidR="007440AC" w:rsidRPr="000C57A8">
        <w:rPr>
          <w:rFonts w:ascii="Trebuchet MS" w:eastAsia="Trebuchet MS" w:hAnsi="Trebuchet MS" w:cs="Trebuchet MS"/>
          <w:sz w:val="22"/>
          <w:szCs w:val="22"/>
        </w:rPr>
        <w:t>4</w:t>
      </w:r>
      <w:r w:rsidRPr="000C57A8">
        <w:rPr>
          <w:rFonts w:ascii="Trebuchet MS" w:eastAsia="Trebuchet MS" w:hAnsi="Trebuchet MS" w:cs="Trebuchet MS"/>
          <w:sz w:val="22"/>
          <w:szCs w:val="22"/>
        </w:rPr>
        <w:t xml:space="preserve">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se asigură dotarea cu echipament, cazarmament, rechizite şcolare, obiecte sanitare, bani de buzunar şi alte depturi sociale acordate de legile în vigoare;</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se asigură zilnic necesarul de hrană;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se asigură programe de petrecerea timpului liber în tabere, excursii şi activităţi de week-end.</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(b) informarea beneficiarilor, potenţialilor beneficiari, autorităţilor publice şi publicului larg despre domeniul de activitate, prin asigurarea următoarelor activităţi: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participarea la manifestări organizate în comunitate prin diverse materiale de informare : presa locală, pliante şi broşuri, activităţi culturale: serbări, spectacole, concursuri, zile de naştere/onomastice, ziua porţilor deschise activităţi;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încheierea de parteneriate şi convenţii de colaborare;</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 promovarea drepturilor beneficiarilor şi a unei imagini pozitive a acestora, de promovare a drepturilor omului în general precum şi de prevenire a situaţiilor de dificultate în care pot intraa categoriile vulnerabile care fac parte din categoria de persoane beneficiare, potrivit scopului acestuia, prin asigurarea următoarelor activităţi: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informarea, prin folosirea unui limbaj sau tehnici adecvate, a copiilor şi a tinerilor cu privire la identificarea şi recunoaşterea unui act de încălcarea a drepturilor fundamentale ale omului;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colaborarea cu alte servicii sociale;</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colaborarea cu organizaţii non-guvernamentale în vederea acordării şi diversificării serviciilor pentru protecţia copilului;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măsuri şi acţiuni in parteneriat cu alte instituţii pentru informarea angajatilor şi copiilor cu privire la riscuri, conştientizarea şi responsabilizarea acestora privind consecinţele.</w:t>
      </w:r>
    </w:p>
    <w:p w:rsidR="006C185A" w:rsidRPr="000C57A8" w:rsidRDefault="006C185A" w:rsidP="00D50B08">
      <w:pPr>
        <w:pStyle w:val="Normal1"/>
        <w:tabs>
          <w:tab w:val="left" w:pos="90"/>
        </w:tabs>
        <w:ind w:left="-450" w:firstLine="720"/>
        <w:jc w:val="both"/>
        <w:rPr>
          <w:rFonts w:ascii="Trebuchet MS" w:eastAsia="Trebuchet MS" w:hAnsi="Trebuchet MS" w:cs="Trebuchet MS"/>
          <w:sz w:val="22"/>
          <w:szCs w:val="22"/>
        </w:rPr>
      </w:pP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(d) asigurarea calităţii serviciilor sociale prin următoarele activităţi: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 elaborarea instrumentelor standardizate utilizate în procesul de acordare a serviciilor (indicatori, documentaţia elaborată care reflectă obiectivele stabilite, gradul de îndeplinire a obiectivelor);</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realizarea de evaluări periodice a serviciilor prestate;</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participarea personalului la cursuri de perfecţionare profesională continuă;</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monitorizarea periodică a indicatorilor din planul de acţiune anual</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evaluarea satisfacţiei beneficiarilor;</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(e) administrarea resurselor financiare, materiale şi umane prin realizarea următoarelor activităţi: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propuneri privind necesarul  de resurse umane;</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elaborarea şi actualizarea fişei postului;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evaluarea periodică a performaţelor profesionale individuale a personalului;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propuneri privind perfecţionarea/ formarea profesională a  personalului;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propuneri de achiziţii produse şi materiale.</w:t>
      </w:r>
    </w:p>
    <w:p w:rsidR="006C185A" w:rsidRPr="000C57A8" w:rsidRDefault="006C185A"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p>
    <w:p w:rsidR="00954CE3" w:rsidRPr="000C57A8" w:rsidRDefault="00954CE3" w:rsidP="00954CE3">
      <w:pPr>
        <w:pStyle w:val="Normal1"/>
        <w:tabs>
          <w:tab w:val="left" w:pos="90"/>
        </w:tabs>
        <w:jc w:val="both"/>
        <w:rPr>
          <w:rFonts w:ascii="Trebuchet MS" w:eastAsia="Trebuchet MS" w:hAnsi="Trebuchet MS" w:cs="Trebuchet MS"/>
          <w:b/>
          <w:sz w:val="22"/>
          <w:szCs w:val="22"/>
        </w:rPr>
      </w:pPr>
      <w:bookmarkStart w:id="0" w:name="_Hlk150963510"/>
      <w:r w:rsidRPr="000C57A8">
        <w:rPr>
          <w:rFonts w:ascii="Trebuchet MS" w:eastAsia="Trebuchet MS" w:hAnsi="Trebuchet MS" w:cs="Trebuchet MS"/>
          <w:b/>
          <w:sz w:val="22"/>
          <w:szCs w:val="22"/>
        </w:rPr>
        <w:t>ART. 8 STRUCTURA ORGANIZATORICĂ A SERVICIULUI:</w:t>
      </w:r>
    </w:p>
    <w:p w:rsidR="00954CE3" w:rsidRPr="000C57A8" w:rsidRDefault="00954CE3" w:rsidP="00954CE3">
      <w:pPr>
        <w:pStyle w:val="Normal1"/>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(1) Complex de case de tip familial Sâncraiu de Mureș</w:t>
      </w:r>
      <w:r w:rsidR="00E27614" w:rsidRPr="000C57A8">
        <w:rPr>
          <w:rFonts w:ascii="Trebuchet MS" w:eastAsia="Trebuchet MS" w:hAnsi="Trebuchet MS" w:cs="Trebuchet MS"/>
          <w:sz w:val="22"/>
          <w:szCs w:val="22"/>
        </w:rPr>
        <w:t xml:space="preserve"> </w:t>
      </w:r>
      <w:r w:rsidRPr="000C57A8">
        <w:rPr>
          <w:rFonts w:ascii="Trebuchet MS" w:eastAsia="Trebuchet MS" w:hAnsi="Trebuchet MS" w:cs="Trebuchet MS"/>
          <w:sz w:val="22"/>
          <w:szCs w:val="22"/>
        </w:rPr>
        <w:t>are un număr total de (</w:t>
      </w:r>
      <w:r w:rsidRPr="000C57A8">
        <w:rPr>
          <w:rFonts w:ascii="Trebuchet MS" w:eastAsia="Trebuchet MS" w:hAnsi="Trebuchet MS" w:cs="Trebuchet MS"/>
          <w:b/>
          <w:sz w:val="22"/>
          <w:szCs w:val="22"/>
        </w:rPr>
        <w:t>59) posturi</w:t>
      </w:r>
      <w:r w:rsidRPr="000C57A8">
        <w:rPr>
          <w:rFonts w:ascii="Trebuchet MS" w:eastAsia="Trebuchet MS" w:hAnsi="Trebuchet MS" w:cs="Trebuchet MS"/>
          <w:sz w:val="22"/>
          <w:szCs w:val="22"/>
        </w:rPr>
        <w:t>, conform structurii organizatorice aprobate prin hotărârea Consiliului Judeţean Mureş din care:</w:t>
      </w:r>
    </w:p>
    <w:p w:rsidR="00954CE3" w:rsidRPr="000C57A8" w:rsidRDefault="00954CE3" w:rsidP="00954CE3">
      <w:pPr>
        <w:pStyle w:val="Normal1"/>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w:t>
      </w:r>
      <w:r w:rsidRPr="000C57A8">
        <w:rPr>
          <w:rFonts w:ascii="Trebuchet MS" w:eastAsia="Trebuchet MS" w:hAnsi="Trebuchet MS" w:cs="Trebuchet MS"/>
          <w:b/>
          <w:sz w:val="22"/>
          <w:szCs w:val="22"/>
        </w:rPr>
        <w:t>12 posturi</w:t>
      </w:r>
      <w:r w:rsidRPr="000C57A8">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954CE3" w:rsidRPr="000C57A8" w:rsidRDefault="00954CE3" w:rsidP="00954CE3">
      <w:pPr>
        <w:pStyle w:val="Normal1"/>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b/>
          <w:sz w:val="22"/>
          <w:szCs w:val="22"/>
        </w:rPr>
        <w:t>- 47</w:t>
      </w:r>
      <w:r w:rsidRPr="000C57A8">
        <w:rPr>
          <w:rFonts w:ascii="Trebuchet MS" w:eastAsia="Trebuchet MS" w:hAnsi="Trebuchet MS" w:cs="Trebuchet MS"/>
          <w:sz w:val="22"/>
          <w:szCs w:val="22"/>
        </w:rPr>
        <w:t xml:space="preserve"> </w:t>
      </w:r>
      <w:r w:rsidRPr="000C57A8">
        <w:rPr>
          <w:rFonts w:ascii="Trebuchet MS" w:eastAsia="Trebuchet MS" w:hAnsi="Trebuchet MS" w:cs="Trebuchet MS"/>
          <w:b/>
          <w:sz w:val="22"/>
          <w:szCs w:val="22"/>
        </w:rPr>
        <w:t xml:space="preserve"> posturi</w:t>
      </w:r>
      <w:r w:rsidRPr="000C57A8">
        <w:rPr>
          <w:rFonts w:ascii="Trebuchet MS" w:eastAsia="Trebuchet MS" w:hAnsi="Trebuchet MS" w:cs="Trebuchet MS"/>
          <w:sz w:val="22"/>
          <w:szCs w:val="22"/>
        </w:rPr>
        <w:t xml:space="preserve"> sunt distribuite pe cele 9 case familiale.</w:t>
      </w:r>
    </w:p>
    <w:p w:rsidR="00954CE3" w:rsidRPr="000C57A8" w:rsidRDefault="00954CE3" w:rsidP="00954CE3">
      <w:pPr>
        <w:pStyle w:val="Normal1"/>
        <w:tabs>
          <w:tab w:val="left" w:pos="90"/>
        </w:tabs>
        <w:jc w:val="both"/>
        <w:rPr>
          <w:rFonts w:ascii="Trebuchet MS" w:eastAsia="Trebuchet MS" w:hAnsi="Trebuchet MS" w:cs="Trebuchet MS"/>
          <w:sz w:val="22"/>
          <w:szCs w:val="22"/>
        </w:rPr>
      </w:pPr>
    </w:p>
    <w:p w:rsidR="00954CE3" w:rsidRPr="000C57A8" w:rsidRDefault="00954CE3" w:rsidP="00954CE3">
      <w:pPr>
        <w:pStyle w:val="Normal1"/>
        <w:tabs>
          <w:tab w:val="left" w:pos="90"/>
        </w:tabs>
        <w:jc w:val="both"/>
        <w:rPr>
          <w:rFonts w:ascii="Trebuchet MS" w:eastAsia="Trebuchet MS" w:hAnsi="Trebuchet MS" w:cs="Trebuchet MS"/>
          <w:sz w:val="22"/>
          <w:szCs w:val="22"/>
        </w:rPr>
      </w:pPr>
    </w:p>
    <w:p w:rsidR="00954CE3" w:rsidRPr="000C57A8" w:rsidRDefault="00954CE3" w:rsidP="00954CE3">
      <w:pPr>
        <w:pStyle w:val="Normal1"/>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a) personal de conducere: şef centru </w:t>
      </w:r>
    </w:p>
    <w:p w:rsidR="00954CE3" w:rsidRPr="000C57A8" w:rsidRDefault="00954CE3" w:rsidP="00954CE3">
      <w:pPr>
        <w:pStyle w:val="Normal1"/>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b) personal de specialitate de îngrijire şi asistenţă; personal de specialitate şi auxiliar: </w:t>
      </w:r>
    </w:p>
    <w:p w:rsidR="00954CE3" w:rsidRPr="000C57A8" w:rsidRDefault="00954CE3" w:rsidP="00954CE3">
      <w:pPr>
        <w:pStyle w:val="Normal1"/>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3 psihologi (263411), 3 asistenţi sociali (263501), 2 asistenti medicali (263501), 2 educatori (235203),  29 instructori educaţie (235204), 16 îngrijitori (531101), 1 psihopedagog (263412)</w:t>
      </w:r>
      <w:r w:rsidR="009112B7" w:rsidRPr="000C57A8">
        <w:rPr>
          <w:rFonts w:ascii="Trebuchet MS" w:eastAsia="Trebuchet MS" w:hAnsi="Trebuchet MS" w:cs="Trebuchet MS"/>
          <w:sz w:val="22"/>
          <w:szCs w:val="22"/>
        </w:rPr>
        <w:t>.</w:t>
      </w:r>
    </w:p>
    <w:p w:rsidR="00470295" w:rsidRPr="000C57A8" w:rsidRDefault="00470295" w:rsidP="00470295">
      <w:pPr>
        <w:pStyle w:val="Normal1"/>
        <w:tabs>
          <w:tab w:val="left" w:pos="90"/>
        </w:tabs>
        <w:jc w:val="both"/>
        <w:rPr>
          <w:rFonts w:ascii="Arial" w:hAnsi="Arial" w:cs="Arial"/>
          <w:sz w:val="22"/>
          <w:szCs w:val="22"/>
          <w:lang w:val="ro-RO"/>
        </w:rPr>
      </w:pPr>
      <w:r w:rsidRPr="000C57A8">
        <w:rPr>
          <w:rFonts w:ascii="Arial" w:hAnsi="Arial" w:cs="Arial"/>
          <w:sz w:val="22"/>
          <w:szCs w:val="22"/>
        </w:rPr>
        <w:t>c) personal cu funcţii administrative, gospodărire, întreţinere-reparaţii, deservire:</w:t>
      </w:r>
      <w:r w:rsidRPr="000C57A8">
        <w:rPr>
          <w:rFonts w:ascii="Trebuchet MS" w:eastAsia="Trebuchet MS" w:hAnsi="Trebuchet MS" w:cs="Trebuchet MS"/>
          <w:sz w:val="22"/>
          <w:szCs w:val="22"/>
        </w:rPr>
        <w:t xml:space="preserve"> 16 îngrijitori (531101), administrator, </w:t>
      </w:r>
      <w:r w:rsidRPr="000C57A8">
        <w:rPr>
          <w:rFonts w:ascii="Trebuchet MS" w:eastAsia="Trebuchet MS" w:hAnsi="Trebuchet MS" w:cs="Trebuchet MS"/>
          <w:sz w:val="22"/>
          <w:szCs w:val="22"/>
          <w:lang w:val="ro-RO"/>
        </w:rPr>
        <w:t>șofer.</w:t>
      </w:r>
    </w:p>
    <w:p w:rsidR="00470295" w:rsidRPr="000C57A8" w:rsidRDefault="00470295" w:rsidP="00470295">
      <w:pPr>
        <w:autoSpaceDE w:val="0"/>
        <w:autoSpaceDN w:val="0"/>
        <w:adjustRightInd w:val="0"/>
        <w:jc w:val="both"/>
        <w:rPr>
          <w:rFonts w:ascii="Arial" w:hAnsi="Arial" w:cs="Arial"/>
          <w:sz w:val="22"/>
          <w:szCs w:val="22"/>
        </w:rPr>
      </w:pPr>
      <w:r w:rsidRPr="000C57A8">
        <w:rPr>
          <w:rFonts w:ascii="Arial" w:hAnsi="Arial" w:cs="Arial"/>
          <w:sz w:val="22"/>
          <w:szCs w:val="22"/>
        </w:rPr>
        <w:t>d) voluntari pe perioade nedeterminate.</w:t>
      </w:r>
    </w:p>
    <w:p w:rsidR="009112B7" w:rsidRPr="000C57A8" w:rsidRDefault="009112B7" w:rsidP="00954CE3">
      <w:pPr>
        <w:pStyle w:val="Normal1"/>
        <w:tabs>
          <w:tab w:val="left" w:pos="90"/>
        </w:tabs>
        <w:jc w:val="both"/>
        <w:rPr>
          <w:rFonts w:ascii="Trebuchet MS" w:eastAsia="Trebuchet MS" w:hAnsi="Trebuchet MS" w:cs="Trebuchet MS"/>
          <w:sz w:val="22"/>
          <w:szCs w:val="22"/>
        </w:rPr>
      </w:pPr>
    </w:p>
    <w:p w:rsidR="00954CE3" w:rsidRPr="000C57A8" w:rsidRDefault="00954CE3" w:rsidP="00954CE3">
      <w:pPr>
        <w:pStyle w:val="Normal1"/>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 xml:space="preserve">Posturi structurate pe </w:t>
      </w:r>
      <w:r w:rsidRPr="000C57A8">
        <w:rPr>
          <w:rFonts w:ascii="Trebuchet MS" w:eastAsia="Trebuchet MS" w:hAnsi="Trebuchet MS" w:cs="Trebuchet MS"/>
          <w:sz w:val="22"/>
          <w:szCs w:val="22"/>
        </w:rPr>
        <w:t>Casa de Tip Familial Sâncraiu de Mureş nr.</w:t>
      </w:r>
      <w:r w:rsidR="00F77E78" w:rsidRPr="000C57A8">
        <w:rPr>
          <w:rFonts w:ascii="Trebuchet MS" w:eastAsia="Trebuchet MS" w:hAnsi="Trebuchet MS" w:cs="Trebuchet MS"/>
          <w:sz w:val="22"/>
          <w:szCs w:val="22"/>
        </w:rPr>
        <w:t>4</w:t>
      </w:r>
      <w:r w:rsidRPr="000C57A8">
        <w:rPr>
          <w:rFonts w:ascii="Trebuchet MS" w:eastAsia="Trebuchet MS" w:hAnsi="Trebuchet MS" w:cs="Trebuchet MS"/>
          <w:b/>
          <w:sz w:val="22"/>
          <w:szCs w:val="22"/>
        </w:rPr>
        <w:t>:</w:t>
      </w:r>
    </w:p>
    <w:p w:rsidR="00954CE3" w:rsidRPr="000C57A8" w:rsidRDefault="00954CE3" w:rsidP="00954CE3">
      <w:pPr>
        <w:pStyle w:val="Normal1"/>
        <w:jc w:val="both"/>
        <w:rPr>
          <w:rFonts w:ascii="Trebuchet MS" w:eastAsia="Trebuchet MS" w:hAnsi="Trebuchet MS" w:cs="Trebuchet MS"/>
          <w:sz w:val="22"/>
          <w:szCs w:val="22"/>
        </w:rPr>
      </w:pPr>
      <w:r w:rsidRPr="000C57A8">
        <w:rPr>
          <w:rFonts w:ascii="Trebuchet MS" w:eastAsia="Trebuchet MS" w:hAnsi="Trebuchet MS" w:cs="Trebuchet MS"/>
          <w:sz w:val="22"/>
          <w:szCs w:val="22"/>
        </w:rPr>
        <w:t>Casa de Tip</w:t>
      </w:r>
      <w:r w:rsidR="00F77E78" w:rsidRPr="000C57A8">
        <w:rPr>
          <w:rFonts w:ascii="Trebuchet MS" w:eastAsia="Trebuchet MS" w:hAnsi="Trebuchet MS" w:cs="Trebuchet MS"/>
          <w:sz w:val="22"/>
          <w:szCs w:val="22"/>
        </w:rPr>
        <w:t xml:space="preserve"> Familial Sâncraiu de Mureş nr.4</w:t>
      </w:r>
      <w:r w:rsidRPr="000C57A8">
        <w:rPr>
          <w:rFonts w:ascii="Trebuchet MS" w:eastAsia="Trebuchet MS" w:hAnsi="Trebuchet MS" w:cs="Trebuchet MS"/>
          <w:sz w:val="22"/>
          <w:szCs w:val="22"/>
        </w:rPr>
        <w:t>, din localitatea Sâncraiu de</w:t>
      </w:r>
      <w:r w:rsidR="00F77E78" w:rsidRPr="000C57A8">
        <w:rPr>
          <w:rFonts w:ascii="Trebuchet MS" w:eastAsia="Trebuchet MS" w:hAnsi="Trebuchet MS" w:cs="Trebuchet MS"/>
          <w:sz w:val="22"/>
          <w:szCs w:val="22"/>
        </w:rPr>
        <w:t xml:space="preserve"> Mureș, str. Răsăritului, nr. 91</w:t>
      </w:r>
      <w:r w:rsidRPr="000C57A8">
        <w:rPr>
          <w:rFonts w:ascii="Trebuchet MS" w:eastAsia="Trebuchet MS" w:hAnsi="Trebuchet MS" w:cs="Trebuchet MS"/>
          <w:sz w:val="22"/>
          <w:szCs w:val="22"/>
        </w:rPr>
        <w:t xml:space="preserve"> – 3 instructoi educație (235204), 1 educator (235203), 1  îngrijitor (531101)</w:t>
      </w:r>
    </w:p>
    <w:p w:rsidR="009112B7" w:rsidRPr="000C57A8" w:rsidRDefault="009112B7" w:rsidP="009112B7">
      <w:pPr>
        <w:autoSpaceDE w:val="0"/>
        <w:autoSpaceDN w:val="0"/>
        <w:adjustRightInd w:val="0"/>
        <w:jc w:val="both"/>
        <w:rPr>
          <w:rFonts w:ascii="Arial" w:hAnsi="Arial" w:cs="Arial"/>
          <w:spacing w:val="-3"/>
          <w:w w:val="102"/>
          <w:sz w:val="22"/>
          <w:szCs w:val="22"/>
          <w:lang w:val="es-ES"/>
        </w:rPr>
      </w:pPr>
      <w:r w:rsidRPr="000C57A8">
        <w:rPr>
          <w:rFonts w:ascii="Trebuchet MS" w:eastAsia="Trebuchet MS" w:hAnsi="Trebuchet MS" w:cs="Trebuchet MS"/>
          <w:sz w:val="22"/>
          <w:szCs w:val="22"/>
        </w:rPr>
        <w:tab/>
      </w:r>
      <w:proofErr w:type="spellStart"/>
      <w:r w:rsidRPr="000C57A8">
        <w:rPr>
          <w:rFonts w:ascii="Arial" w:hAnsi="Arial" w:cs="Arial"/>
          <w:spacing w:val="-3"/>
          <w:w w:val="102"/>
          <w:sz w:val="22"/>
          <w:szCs w:val="22"/>
          <w:lang w:val="es-ES"/>
        </w:rPr>
        <w:t>Capacitatea</w:t>
      </w:r>
      <w:proofErr w:type="spellEnd"/>
      <w:r w:rsidRPr="000C57A8">
        <w:rPr>
          <w:rFonts w:ascii="Arial" w:hAnsi="Arial" w:cs="Arial"/>
          <w:spacing w:val="-3"/>
          <w:w w:val="102"/>
          <w:sz w:val="22"/>
          <w:szCs w:val="22"/>
          <w:lang w:val="es-ES"/>
        </w:rPr>
        <w:t xml:space="preserve"> </w:t>
      </w:r>
      <w:proofErr w:type="spellStart"/>
      <w:r w:rsidRPr="000C57A8">
        <w:rPr>
          <w:rFonts w:ascii="Arial" w:hAnsi="Arial" w:cs="Arial"/>
          <w:spacing w:val="-3"/>
          <w:w w:val="102"/>
          <w:sz w:val="22"/>
          <w:szCs w:val="22"/>
          <w:lang w:val="es-ES"/>
        </w:rPr>
        <w:t>casei</w:t>
      </w:r>
      <w:proofErr w:type="spellEnd"/>
      <w:r w:rsidRPr="000C57A8">
        <w:rPr>
          <w:rFonts w:ascii="Arial" w:hAnsi="Arial" w:cs="Arial"/>
          <w:spacing w:val="-3"/>
          <w:w w:val="102"/>
          <w:sz w:val="22"/>
          <w:szCs w:val="22"/>
          <w:lang w:val="es-ES"/>
        </w:rPr>
        <w:t xml:space="preserve"> este de 8 </w:t>
      </w:r>
      <w:proofErr w:type="spellStart"/>
      <w:r w:rsidRPr="000C57A8">
        <w:rPr>
          <w:rFonts w:ascii="Arial" w:hAnsi="Arial" w:cs="Arial"/>
          <w:spacing w:val="-3"/>
          <w:w w:val="102"/>
          <w:sz w:val="22"/>
          <w:szCs w:val="22"/>
          <w:lang w:val="es-ES"/>
        </w:rPr>
        <w:t>locuri</w:t>
      </w:r>
      <w:proofErr w:type="spellEnd"/>
      <w:r w:rsidRPr="000C57A8">
        <w:rPr>
          <w:rFonts w:ascii="Arial" w:hAnsi="Arial" w:cs="Arial"/>
          <w:spacing w:val="-3"/>
          <w:w w:val="102"/>
          <w:sz w:val="22"/>
          <w:szCs w:val="22"/>
          <w:lang w:val="es-ES"/>
        </w:rPr>
        <w:t xml:space="preserve">, </w:t>
      </w:r>
      <w:proofErr w:type="spellStart"/>
      <w:r w:rsidRPr="000C57A8">
        <w:rPr>
          <w:rFonts w:ascii="Arial" w:hAnsi="Arial" w:cs="Arial"/>
          <w:spacing w:val="-3"/>
          <w:w w:val="102"/>
          <w:sz w:val="22"/>
          <w:szCs w:val="22"/>
          <w:lang w:val="es-ES"/>
        </w:rPr>
        <w:t>raportul</w:t>
      </w:r>
      <w:proofErr w:type="spellEnd"/>
      <w:r w:rsidRPr="000C57A8">
        <w:rPr>
          <w:rFonts w:ascii="Arial" w:hAnsi="Arial" w:cs="Arial"/>
          <w:spacing w:val="-3"/>
          <w:w w:val="102"/>
          <w:sz w:val="22"/>
          <w:szCs w:val="22"/>
          <w:lang w:val="es-ES"/>
        </w:rPr>
        <w:t xml:space="preserve"> </w:t>
      </w:r>
      <w:proofErr w:type="spellStart"/>
      <w:r w:rsidRPr="000C57A8">
        <w:rPr>
          <w:rFonts w:ascii="Arial" w:hAnsi="Arial" w:cs="Arial"/>
          <w:spacing w:val="-3"/>
          <w:w w:val="102"/>
          <w:sz w:val="22"/>
          <w:szCs w:val="22"/>
          <w:lang w:val="es-ES"/>
        </w:rPr>
        <w:t>angajat</w:t>
      </w:r>
      <w:proofErr w:type="spellEnd"/>
      <w:r w:rsidRPr="000C57A8">
        <w:rPr>
          <w:rFonts w:ascii="Arial" w:hAnsi="Arial" w:cs="Arial"/>
          <w:spacing w:val="-3"/>
          <w:w w:val="102"/>
          <w:sz w:val="22"/>
          <w:szCs w:val="22"/>
          <w:lang w:val="es-ES"/>
        </w:rPr>
        <w:t>/beneficiar este 0,6/1.</w:t>
      </w:r>
    </w:p>
    <w:p w:rsidR="006D2346" w:rsidRPr="000C57A8" w:rsidRDefault="006D2346" w:rsidP="006D2346">
      <w:pPr>
        <w:pStyle w:val="Normal1"/>
        <w:tabs>
          <w:tab w:val="left" w:pos="90"/>
        </w:tabs>
        <w:ind w:left="-450"/>
        <w:jc w:val="both"/>
        <w:rPr>
          <w:rFonts w:ascii="Trebuchet MS" w:eastAsia="Trebuchet MS" w:hAnsi="Trebuchet MS" w:cs="Trebuchet MS"/>
          <w:sz w:val="22"/>
          <w:szCs w:val="22"/>
          <w:lang w:val="es-ES"/>
        </w:rPr>
      </w:pPr>
    </w:p>
    <w:bookmarkEnd w:id="0"/>
    <w:p w:rsidR="006C185A" w:rsidRPr="000C57A8" w:rsidRDefault="00250038" w:rsidP="00D50B08">
      <w:pPr>
        <w:pStyle w:val="Normal1"/>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ART. 9 PERSONALUL DE CONDUCERE AL SERVICIULUI</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(1) Personalul de conducere este reprezentat prin </w:t>
      </w:r>
      <w:r w:rsidR="006D2346" w:rsidRPr="000C57A8">
        <w:rPr>
          <w:rFonts w:ascii="Trebuchet MS" w:eastAsia="Trebuchet MS" w:hAnsi="Trebuchet MS" w:cs="Trebuchet MS"/>
          <w:sz w:val="22"/>
          <w:szCs w:val="22"/>
        </w:rPr>
        <w:t>sef centru</w:t>
      </w:r>
      <w:r w:rsidRPr="000C57A8">
        <w:rPr>
          <w:rFonts w:ascii="Trebuchet MS" w:eastAsia="Trebuchet MS" w:hAnsi="Trebuchet MS" w:cs="Trebuchet MS"/>
          <w:sz w:val="22"/>
          <w:szCs w:val="22"/>
        </w:rPr>
        <w:t>;</w:t>
      </w:r>
    </w:p>
    <w:p w:rsidR="006C185A" w:rsidRPr="000C57A8" w:rsidRDefault="00250038" w:rsidP="00D50B08">
      <w:pPr>
        <w:pStyle w:val="Normal1"/>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b/>
          <w:sz w:val="22"/>
          <w:szCs w:val="22"/>
        </w:rPr>
        <w:t>(2)</w:t>
      </w:r>
      <w:r w:rsidRPr="000C57A8">
        <w:rPr>
          <w:rFonts w:ascii="Trebuchet MS" w:eastAsia="Trebuchet MS" w:hAnsi="Trebuchet MS" w:cs="Trebuchet MS"/>
          <w:sz w:val="22"/>
          <w:szCs w:val="22"/>
        </w:rPr>
        <w:t xml:space="preserve"> Atribuţiile generale ale </w:t>
      </w:r>
      <w:r w:rsidRPr="000C57A8">
        <w:rPr>
          <w:rFonts w:ascii="Trebuchet MS" w:eastAsia="Trebuchet MS" w:hAnsi="Trebuchet MS" w:cs="Trebuchet MS"/>
          <w:b/>
          <w:sz w:val="22"/>
          <w:szCs w:val="22"/>
        </w:rPr>
        <w:t xml:space="preserve">ŞEFULUI </w:t>
      </w:r>
      <w:r w:rsidR="006D2346" w:rsidRPr="000C57A8">
        <w:rPr>
          <w:rFonts w:ascii="Trebuchet MS" w:eastAsia="Trebuchet MS" w:hAnsi="Trebuchet MS" w:cs="Trebuchet MS"/>
          <w:b/>
          <w:sz w:val="22"/>
          <w:szCs w:val="22"/>
        </w:rPr>
        <w:t>DE CENTRU</w:t>
      </w:r>
      <w:r w:rsidRPr="000C57A8">
        <w:rPr>
          <w:rFonts w:ascii="Trebuchet MS" w:eastAsia="Trebuchet MS" w:hAnsi="Trebuchet MS" w:cs="Trebuchet MS"/>
          <w:sz w:val="22"/>
          <w:szCs w:val="22"/>
        </w:rPr>
        <w:t xml:space="preserve"> sunt:</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elaborează rapoartele generale privind activitatea serviciului, stadiul implementării obiectivelor şi întocmeşte informări pe care le prezintă conducerii DGASPC Mureş;</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propune participarea personalului de specialitate la programele de instruire şi perfecţionare;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întocmeşte raportul anual de activitate;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buna desfăşurare a raporturilor de muncă dintre angajaţii serviciului;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propune furnizorului de servicii sociale aprobarea structurii organizatorice şi a numărului de personal;</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desfăşoară activităţi pentru promovarea imaginii serviciului în comunitate;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ia în considerare şi analizează orice sesizare care îi este adresată, referitoare la încălcări ale drepturilor beneficiarilor în cadrul serviciului pe care îl conduce;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organizează activitatea personalului şi asigură respectarea timpului de lucru şi a regulamentului de organizare şi funcţionare;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reprezintă serviciul în relaţiile cu furnizorul de servicii şi, după caz, cu autorităţile şi instituţiile publice, cu persoanele fizice şi juridice din ţară şi din străinătate, precum şi justiţie;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îndeplinirea măsurilor de aducere la cunoştinţă atât personalului, cât şi beneficiarilor a prevederilor din regulamentul propriu de organizare şi funcţionare;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asigura incheierea cu beneficiarii a contractelor de furnizare a serviciilor sociale;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alte atribuţii prevăzute în standardul minim de calitate aplicabil.</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Asigurarea confidențialității datelor cu caracter personal – responsabilități :</w:t>
      </w:r>
    </w:p>
    <w:p w:rsidR="006C185A" w:rsidRPr="000C57A8" w:rsidRDefault="00250038" w:rsidP="00D50B08">
      <w:pPr>
        <w:pStyle w:val="Normal1"/>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0C57A8" w:rsidRDefault="00250038" w:rsidP="00D50B08">
      <w:pPr>
        <w:pStyle w:val="Normal1"/>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să păstreze în condiții de strictețe și să nu divulge nimănui parole de acces la datele cu caracter personal pe care le prelucrează în virtutea atribuțiilor sale de serviciu, dacă este cazul </w:t>
      </w:r>
    </w:p>
    <w:p w:rsidR="006C185A" w:rsidRPr="000C57A8" w:rsidRDefault="00250038" w:rsidP="00D50B08">
      <w:pPr>
        <w:pStyle w:val="Normal1"/>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0C57A8" w:rsidRDefault="00250038" w:rsidP="00D50B08">
      <w:pPr>
        <w:pStyle w:val="Normal1"/>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0C57A8" w:rsidRDefault="00250038" w:rsidP="00D50B08">
      <w:pPr>
        <w:pStyle w:val="Normal1"/>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0C57A8" w:rsidRDefault="006C185A" w:rsidP="00D50B08">
      <w:pPr>
        <w:pStyle w:val="Normal1"/>
        <w:pBdr>
          <w:top w:val="nil"/>
          <w:left w:val="nil"/>
          <w:bottom w:val="nil"/>
          <w:right w:val="nil"/>
          <w:between w:val="nil"/>
        </w:pBdr>
        <w:ind w:left="-450" w:firstLine="720"/>
        <w:jc w:val="both"/>
        <w:rPr>
          <w:rFonts w:ascii="Trebuchet MS" w:eastAsia="Trebuchet MS" w:hAnsi="Trebuchet MS" w:cs="Trebuchet MS"/>
          <w:sz w:val="22"/>
          <w:szCs w:val="22"/>
        </w:rPr>
      </w:pPr>
    </w:p>
    <w:p w:rsidR="006C185A" w:rsidRPr="000C57A8" w:rsidRDefault="00250038" w:rsidP="00D50B08">
      <w:pPr>
        <w:pStyle w:val="Normal1"/>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b/>
          <w:sz w:val="22"/>
          <w:szCs w:val="22"/>
        </w:rPr>
        <w:t>(2.1)</w:t>
      </w:r>
      <w:r w:rsidRPr="000C57A8">
        <w:rPr>
          <w:rFonts w:ascii="Trebuchet MS" w:eastAsia="Trebuchet MS" w:hAnsi="Trebuchet MS" w:cs="Trebuchet MS"/>
          <w:sz w:val="22"/>
          <w:szCs w:val="22"/>
        </w:rPr>
        <w:t xml:space="preserve"> Atribuțiile specifice ale </w:t>
      </w:r>
      <w:r w:rsidRPr="000C57A8">
        <w:rPr>
          <w:rFonts w:ascii="Trebuchet MS" w:eastAsia="Trebuchet MS" w:hAnsi="Trebuchet MS" w:cs="Trebuchet MS"/>
          <w:b/>
          <w:sz w:val="22"/>
          <w:szCs w:val="22"/>
        </w:rPr>
        <w:t xml:space="preserve">Șefului de </w:t>
      </w:r>
      <w:r w:rsidR="006D2346" w:rsidRPr="000C57A8">
        <w:rPr>
          <w:rFonts w:ascii="Trebuchet MS" w:eastAsia="Trebuchet MS" w:hAnsi="Trebuchet MS" w:cs="Trebuchet MS"/>
          <w:b/>
          <w:sz w:val="22"/>
          <w:szCs w:val="22"/>
        </w:rPr>
        <w:t>centru</w:t>
      </w:r>
      <w:r w:rsidRPr="000C57A8">
        <w:rPr>
          <w:rFonts w:ascii="Trebuchet MS" w:eastAsia="Trebuchet MS" w:hAnsi="Trebuchet MS" w:cs="Trebuchet MS"/>
          <w:sz w:val="22"/>
          <w:szCs w:val="22"/>
        </w:rPr>
        <w:t xml:space="preserve"> sunt:</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pune la dispoziţia copiilor şi a membrilor de familie materiale informative privind activităţile derulate şi serviciile oferite,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 asigură că misiunea, obiectivele și procedurile serviciului sunt cunoscute și aplicate de personalul centrului şi de copiii care beneficiază de serviciile acestuia,</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urmărește aplicarea procedurii de admitere, facilitează integrarea fiecărui copil în noul mediu de viaţă, se asigură că fiecare copil are un dosar personal si centrul are o bază de date referitoare la copiii aflaţi în îngrijire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se asigură că </w:t>
      </w:r>
      <w:r w:rsidRPr="000C57A8">
        <w:rPr>
          <w:rFonts w:ascii="Trebuchet MS" w:eastAsia="Trebuchet MS" w:hAnsi="Trebuchet MS" w:cs="Trebuchet MS"/>
          <w:b/>
          <w:sz w:val="22"/>
          <w:szCs w:val="22"/>
        </w:rPr>
        <w:t>c</w:t>
      </w:r>
      <w:r w:rsidRPr="000C57A8">
        <w:rPr>
          <w:rFonts w:ascii="Trebuchet MS" w:eastAsia="Trebuchet MS" w:hAnsi="Trebuchet MS" w:cs="Trebuchet MS"/>
          <w:sz w:val="22"/>
          <w:szCs w:val="22"/>
        </w:rPr>
        <w:t>entrul deţine spaţii special destinate preparării şi păstrării alimentelor, servirea meselor se fie realizată într-o atmosferă de tip familial și la intervale echilibrate, cel puţin 3 mese/zi fiecărui copil,</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se asigură că beneficiarii săi aflaţi pe piaţa muncii nu sunt supuşi riscului de exploatare prin muncă,</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organizează acţiuni de promovare şi de facilitare a menţinerii legăturii/ relaţiilor între copii şi părinţi şi/ sau alte persoane raţă de care copiii au dezvoltat relaţii de ataşament,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realizarea monitorizării permanente a legăturii/relaţiilor dintre copii şi părinţii acestora sau alte persoane din afara centrului,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realizarea informarii şi consilierii copiilor cu privire la dreptul de a-şi exprima opiniile/ dorinţele/ aspiraţiile privind viaţa şi dezvoltarea proprie,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facilitează participarea şi implicarea copiilor în viaţa comunităţii,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accesul la serviciile medicale de bază, deţine şi aplică o procedură clară privind ocrotirea sănătăţii copilului,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verifică elaborarea,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verifică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se asigură că în centru se aplică un program de intervenţie pentru dezvoltarea deprinderilor şi pregătirea copiilor pentru viaţa independent,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se asigură că în centru există condiţii corespunzătoare pentru realizarea activităţilor prevăzute în programul pentru viaţa independentă aferent fiecărui copil,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se asigură că în centru se realizează activităţi de facilitare a integrării/ reintegrării în comunitate, pe piaţa muncii şi în societate în general,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ia măsuri pentru a fi asigurate toate condiţiile pentru accesarea serviciilor/ terapiilor de abilitare-reabilitare funcţională de către copiii cu dizabilităţi, copii cu cerinţe specifice de îngrijire, prevăzute în planul individualizat de protecţie (PIP),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 asigură că în centru se realizează evidenţa zilnică a serviciilor de abilitare-reabilitare funcţională frecventate de copii și demersurile necesare pentru asigurarea de echipamente asistive pentru copiii cu dizabilităţi,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ia măsuri pentru a asigura evaluarea/ reevaluarea copiilor cu dizabilităţi pentru încadrarea în grad de handicap şi întocmirea planului de abilitare-reabilitare,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se asigură că centrul are un amplasament adecvat pentru asigurarea accesului copiilor şi vizitatorilor și că capacitatea centrului este stabilită astfel încât să asigure condiţii decente de găzduire copiilor protejaţi,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facilitează accesul copiilor la spaţii exterioare pentru activităţi în aer liber,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se asigură că centrul dispune de spaţii comune suficiente, accesibile şi amenajate corespunzător destinaţiei lor și că sunt asigurate mijloacele necesare pentru comunicarea la distanţă,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copiilor un mediu de viaţă protejat şi sigur:dormitoarele sunt amenajate astfel încât să asigure un mediu ambiant sigur, confortabil, adaptat nevoilor copiilor, grupuri sanitare suficiente şi accesibile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asigură obiecte de cazarmament adecvate şi păstrate în stare corespunzătoare,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ia măsuri ca centrul să aibă spaţii suficiente şi adaptate pentru realizarea toaletei personale a beneficiarilor</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elaborează şi aplică o Cartă a drepturilor beneficiarilor</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 asigură că toți copiii sunt informați asupra drepturilor lor și că Personalul centrului cunoaşte şi respectă prevederile Cartei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măsoară gradul de satisfacţie a copiilor în scopul evaluării calităţii activităţilor desfăşurate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desfășurarea activității angajaților în baza unui Cod de etică</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 asigură că personalul cunoaşte modalităţile de abordare şi relaţionare cu copiii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elaborează și aplică o procedură clară referitoare la interacţiunea şi relaţionarea cu copiii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asigură condiţiile necesare pentru colectarea sugestiilor, sesizărilor şi reclamaţiilor copiilor cu privire la serviciile primite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verifică înregistrarea şi arhivarea sugestiilor, sesizărilor şi reclamaţiilor</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informarea copiilor asupra modalităţii de formulare a eventualelor sugestii/sesizări/reclamaţii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elaborează și aplică o procedură proprie pentru identificarea, semnalarea şi soluţionarea cazurilor de abuz, neglijare, exploatare sau orice altă formă de violenţă asupra copilului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organizează sesiuni de instruire a personalului propriu privind cunoaşterea şi prevenirea formelor de abuz şi neglijare a copiilor</w:t>
      </w:r>
      <w:r w:rsidRPr="000C57A8">
        <w:rPr>
          <w:rFonts w:ascii="Trebuchet MS" w:eastAsia="Trebuchet MS" w:hAnsi="Trebuchet MS" w:cs="Trebuchet MS"/>
          <w:sz w:val="22"/>
          <w:szCs w:val="22"/>
        </w:rPr>
        <w:br/>
        <w:t xml:space="preserve">- aplică prevederile legale cu privire la semnalarea, către organismele/instituţiile competente, a oricărei situaţii de abuz şi neglijare identificată şi ia toate măsurile de remediere,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elaborează şi aplică o procedură privind controlul comportamentului copiilor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verifică personalul în vederea aplicării procedurii privind controlul comportamentului copiilor</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verifică  evidenţa specială a cazurilor care au necesitat aplicarea unor măsuri restrictive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stabileşte proceduri proprii de evaluare a riscurilor</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verifică evidenţa incidentelor deosebite care afectează copilul</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măsuri adecvate de prevenire şi intervenţie pentru copiii care părăsesc serviciul fără permisiune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verifică modul în care se informează familia/reprezentantul legal al copilului cu privire la incidentele deosebite în care acesta a fost implicat</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informează instituţiile competente cu privire la toate incidentele deosebite petrecute în centru</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administrarea și coordonarea centrului rezidențial</w:t>
      </w:r>
      <w:r w:rsidRPr="000C57A8">
        <w:rPr>
          <w:rFonts w:ascii="Trebuchet MS" w:eastAsia="Trebuchet MS" w:hAnsi="Trebuchet MS" w:cs="Trebuchet MS"/>
          <w:sz w:val="22"/>
          <w:szCs w:val="22"/>
        </w:rPr>
        <w:br/>
        <w:t xml:space="preserve">centrului rezidential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funcționarea centrului conform prevederilor regulamentului propriu de organizare şi funcţionare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propune instruirea personalului şi facilitează accesul acestuia la cursuri de perfecţionare şi formare profesională</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participă la realizarea procesului de autoevaluare permanentă şi monitorizare din partea furnizorului de servicii sociale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cunoaşte şi aplică normele legale privind gestionarea şi administrarea resurselor financiare, materiale şi umane ale centrului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 asigură că beneficiarii săi, precum şi instituţiile publice cu responsabilităţi în domeniul protecţiei sociale, cunosc activitate şi performanţele sale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respectă dispoziţiile legale privind angajarea personalului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întocmeşte fişa postului pentru fiecare persoană angajată</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realizează anual evaluarea personalului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solicită ca personalul centrului are controalele medicale periodice efectuate conform normelor legale în vigoare.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solicită desemnarea unui manager de caz fiecărui copil aflat în plasament,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elaborează procedurile serviciului social și le supune verificării și aprobării conducerii Direcției; asigură aplicarea porcedurilor în cadrul serviciului social,</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verifică  reevaluarea </w:t>
      </w:r>
      <w:r w:rsidR="00136A1E" w:rsidRPr="000C57A8">
        <w:rPr>
          <w:rFonts w:ascii="Trebuchet MS" w:eastAsia="Trebuchet MS" w:hAnsi="Trebuchet MS" w:cs="Trebuchet MS"/>
          <w:sz w:val="22"/>
          <w:szCs w:val="22"/>
        </w:rPr>
        <w:t xml:space="preserve">trimestrial </w:t>
      </w:r>
      <w:r w:rsidRPr="000C57A8">
        <w:rPr>
          <w:rFonts w:ascii="Trebuchet MS" w:eastAsia="Trebuchet MS" w:hAnsi="Trebuchet MS" w:cs="Trebuchet MS"/>
          <w:sz w:val="22"/>
          <w:szCs w:val="22"/>
        </w:rPr>
        <w:t>a măsurii de protecție a copiilor inclusiv revizuirea PIP, conform legii,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verifică implementarea obiectivelor și finalității PIP în sensul reintegrării în familie a copilului sau adopției lui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veirifică și solicită DGASPC Mure   calitatea serviciilor pentru beneficiari,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pregătește documentația pentru licențierea serviciului,</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verifică actualizarea periodică a  bazei de date a serviciului cu beneficiarii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asigură serviciile necesare pentru realizarea obiectivelor strategiei in domeniul protectiei copilului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participarea la programe de formare profesională inițială și continuă a specialiștilor în funcţie de nevoile de formare identificate.</w:t>
      </w:r>
    </w:p>
    <w:p w:rsidR="006C185A" w:rsidRPr="000C57A8" w:rsidRDefault="00250038" w:rsidP="00D50B08">
      <w:pPr>
        <w:pStyle w:val="Normal1"/>
        <w:numPr>
          <w:ilvl w:val="0"/>
          <w:numId w:val="6"/>
        </w:numPr>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)urmărește ca procedura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w:t>
      </w:r>
      <w:r w:rsidRPr="000C57A8">
        <w:rPr>
          <w:rFonts w:ascii="Trebuchet MS" w:eastAsia="Trebuchet MS" w:hAnsi="Trebuchet MS" w:cs="Trebuchet MS"/>
          <w:sz w:val="22"/>
          <w:szCs w:val="22"/>
        </w:rPr>
        <w:lastRenderedPageBreak/>
        <w:t>General și sunt disponibile la sediul fiecărui serviciu social ca anexă la Regulamentul de organizare și funcționare al centrului rezidențial.</w:t>
      </w:r>
    </w:p>
    <w:p w:rsidR="000A7C48" w:rsidRPr="000C57A8" w:rsidRDefault="000A7C48" w:rsidP="000A7C48">
      <w:pPr>
        <w:pStyle w:val="ListParagraph"/>
        <w:numPr>
          <w:ilvl w:val="0"/>
          <w:numId w:val="6"/>
        </w:numPr>
        <w:jc w:val="both"/>
        <w:rPr>
          <w:rFonts w:ascii="Trebuchet MS" w:hAnsi="Trebuchet MS" w:cs="Courier New"/>
          <w:lang w:val="it-IT"/>
        </w:rPr>
      </w:pPr>
      <w:r w:rsidRPr="000C57A8">
        <w:rPr>
          <w:rFonts w:ascii="Trebuchet MS" w:hAnsi="Trebuchet MS" w:cs="Arial"/>
          <w:shd w:val="clear" w:color="auto" w:fill="FFFFFF"/>
          <w:lang w:val="it-IT"/>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0C57A8">
        <w:rPr>
          <w:rFonts w:ascii="Trebuchet MS" w:hAnsi="Trebuchet MS"/>
          <w:lang w:val="it-IT"/>
        </w:rPr>
        <w:t>.</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(3)  Funcţiile de conducere se ocupă prin concurs, după caz prin examen, sau în condiţiile legii.</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(4) 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experiență de minim 5 ani în domeniul serviciilor sociale.</w:t>
      </w: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(5) Sancţionarea disciplinară sau eliberarea din funcţie se face de către Directorul General al instituţiei în condiţiile legii.</w:t>
      </w:r>
    </w:p>
    <w:p w:rsidR="006C185A" w:rsidRPr="000C57A8" w:rsidRDefault="006C185A"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 xml:space="preserve">ART.10 PERSONAL DE SPECIALITATE  ŞI AUXILIAR </w:t>
      </w:r>
    </w:p>
    <w:p w:rsidR="006C185A" w:rsidRPr="000C57A8" w:rsidRDefault="00250038" w:rsidP="00D50B08">
      <w:pPr>
        <w:pStyle w:val="Normal1"/>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Posturi structurate pe Casa de Tip Familial Sânc</w:t>
      </w:r>
      <w:r w:rsidR="00933A3F" w:rsidRPr="000C57A8">
        <w:rPr>
          <w:rFonts w:ascii="Trebuchet MS" w:eastAsia="Trebuchet MS" w:hAnsi="Trebuchet MS" w:cs="Trebuchet MS"/>
          <w:sz w:val="22"/>
          <w:szCs w:val="22"/>
        </w:rPr>
        <w:t xml:space="preserve">raiu de Mureş </w:t>
      </w:r>
      <w:r w:rsidR="00BA04FD" w:rsidRPr="000C57A8">
        <w:rPr>
          <w:rFonts w:ascii="Trebuchet MS" w:eastAsia="Trebuchet MS" w:hAnsi="Trebuchet MS" w:cs="Trebuchet MS"/>
          <w:sz w:val="22"/>
          <w:szCs w:val="22"/>
        </w:rPr>
        <w:t xml:space="preserve">nr.4, – </w:t>
      </w:r>
      <w:r w:rsidR="00954CE3" w:rsidRPr="000C57A8">
        <w:rPr>
          <w:rFonts w:ascii="Trebuchet MS" w:eastAsia="Trebuchet MS" w:hAnsi="Trebuchet MS" w:cs="Trebuchet MS"/>
          <w:sz w:val="22"/>
          <w:szCs w:val="22"/>
        </w:rPr>
        <w:t>3</w:t>
      </w:r>
      <w:r w:rsidR="00BA04FD" w:rsidRPr="000C57A8">
        <w:rPr>
          <w:rFonts w:ascii="Trebuchet MS" w:eastAsia="Trebuchet MS" w:hAnsi="Trebuchet MS" w:cs="Trebuchet MS"/>
          <w:sz w:val="22"/>
          <w:szCs w:val="22"/>
        </w:rPr>
        <w:t xml:space="preserve"> instructor educație (235204), 1 îngrijitor</w:t>
      </w:r>
      <w:r w:rsidRPr="000C57A8">
        <w:rPr>
          <w:rFonts w:ascii="Trebuchet MS" w:eastAsia="Trebuchet MS" w:hAnsi="Trebuchet MS" w:cs="Trebuchet MS"/>
          <w:sz w:val="22"/>
          <w:szCs w:val="22"/>
        </w:rPr>
        <w:t xml:space="preserve"> (531101),</w:t>
      </w:r>
      <w:r w:rsidR="00BA04FD" w:rsidRPr="000C57A8">
        <w:rPr>
          <w:rFonts w:ascii="Trebuchet MS" w:eastAsia="Trebuchet MS" w:hAnsi="Trebuchet MS" w:cs="Trebuchet MS"/>
          <w:sz w:val="22"/>
          <w:szCs w:val="22"/>
        </w:rPr>
        <w:t>1 educator (235203)</w:t>
      </w:r>
    </w:p>
    <w:p w:rsidR="00954CE3" w:rsidRPr="000C57A8" w:rsidRDefault="00933A3F" w:rsidP="00954CE3">
      <w:pPr>
        <w:pStyle w:val="Normal1"/>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De asemenea cele </w:t>
      </w:r>
      <w:r w:rsidR="00BA04FD" w:rsidRPr="000C57A8">
        <w:rPr>
          <w:rFonts w:ascii="Trebuchet MS" w:eastAsia="Trebuchet MS" w:hAnsi="Trebuchet MS" w:cs="Trebuchet MS"/>
          <w:sz w:val="22"/>
          <w:szCs w:val="22"/>
        </w:rPr>
        <w:t xml:space="preserve">- </w:t>
      </w:r>
      <w:r w:rsidR="00954CE3" w:rsidRPr="000C57A8">
        <w:rPr>
          <w:rFonts w:ascii="Trebuchet MS" w:eastAsia="Trebuchet MS" w:hAnsi="Trebuchet MS" w:cs="Trebuchet MS"/>
          <w:b/>
          <w:sz w:val="22"/>
          <w:szCs w:val="22"/>
        </w:rPr>
        <w:t>12 posturi</w:t>
      </w:r>
      <w:r w:rsidR="00954CE3" w:rsidRPr="000C57A8">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6C185A" w:rsidRPr="000C57A8" w:rsidRDefault="006C185A" w:rsidP="00954CE3">
      <w:pPr>
        <w:pStyle w:val="Normal1"/>
        <w:tabs>
          <w:tab w:val="left" w:pos="90"/>
        </w:tabs>
        <w:jc w:val="both"/>
        <w:rPr>
          <w:rFonts w:ascii="Trebuchet MS" w:eastAsia="Trebuchet MS" w:hAnsi="Trebuchet MS" w:cs="Trebuchet MS"/>
          <w:sz w:val="22"/>
          <w:szCs w:val="22"/>
        </w:rPr>
      </w:pP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(2)Atribuţiile generale ale personalului de specialitate şi auxiliar sunt :</w:t>
      </w:r>
    </w:p>
    <w:p w:rsidR="006C185A" w:rsidRPr="000C57A8" w:rsidRDefault="00250038" w:rsidP="00D50B08">
      <w:pPr>
        <w:pStyle w:val="Normal1"/>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a)asigură derularea etapelor procesului de acordare a serviciilor sociale cu respectarea prevederilor legii, a standardelor minime de calitate aplicabile şi a prezentului regulament;</w:t>
      </w:r>
      <w:r w:rsidRPr="000C57A8">
        <w:rPr>
          <w:rFonts w:ascii="Trebuchet MS" w:eastAsia="Trebuchet MS" w:hAnsi="Trebuchet MS" w:cs="Trebuchet MS"/>
          <w:sz w:val="22"/>
          <w:szCs w:val="22"/>
        </w:rPr>
        <w:br/>
        <w:t> b) colaborează cu specialişti din alte centre în vederea soluţionării cazurilor; identificării de resurse etc.;</w:t>
      </w:r>
    </w:p>
    <w:p w:rsidR="006C185A" w:rsidRPr="000C57A8" w:rsidRDefault="00250038" w:rsidP="00D50B08">
      <w:pPr>
        <w:pStyle w:val="Normal1"/>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 monitorizează respectarea standardelor minime de calitate;</w:t>
      </w:r>
    </w:p>
    <w:p w:rsidR="006C185A" w:rsidRPr="000C57A8" w:rsidRDefault="00250038" w:rsidP="00D50B08">
      <w:pPr>
        <w:pStyle w:val="Normal1"/>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d) sesizează conducerii centrului situaţii care pun în pericol siguranţa beneficiarului, situaţii de nerespectare a prevederilor prezentului regulament etc.;</w:t>
      </w:r>
    </w:p>
    <w:p w:rsidR="006C185A" w:rsidRPr="000C57A8" w:rsidRDefault="00250038" w:rsidP="00D50B08">
      <w:pPr>
        <w:pStyle w:val="Normal1"/>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 întocmeşte rapoarte periodice cu privire la activitatea derulată;</w:t>
      </w:r>
    </w:p>
    <w:p w:rsidR="006C185A" w:rsidRPr="000C57A8" w:rsidRDefault="00250038" w:rsidP="00D50B08">
      <w:pPr>
        <w:pStyle w:val="Normal1"/>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f) face propuneri de îmbunătăţire a activităţii în vederea creşterii calităţii serviciului şi respectării legislaţiei;</w:t>
      </w:r>
    </w:p>
    <w:p w:rsidR="006C185A" w:rsidRPr="000C57A8" w:rsidRDefault="00250038" w:rsidP="00D50B08">
      <w:pPr>
        <w:pStyle w:val="Normal1"/>
        <w:pBdr>
          <w:top w:val="nil"/>
          <w:left w:val="nil"/>
          <w:bottom w:val="nil"/>
          <w:right w:val="nil"/>
          <w:between w:val="nil"/>
        </w:pBdr>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g) asigurarea confidențialității datelor cu caracter personal – responsabilități :</w:t>
      </w:r>
    </w:p>
    <w:p w:rsidR="006C185A" w:rsidRPr="000C57A8" w:rsidRDefault="00250038" w:rsidP="00D50B08">
      <w:pPr>
        <w:pStyle w:val="Normal1"/>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0C57A8" w:rsidRDefault="00250038" w:rsidP="00D50B08">
      <w:pPr>
        <w:pStyle w:val="Normal1"/>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să păstreze în condiții de strictețe și să nu divulge nimănui parole de acces la datele cu caracter personal pe care le prelucrează în virtutea atribuțiilor sale de serviciu, dacă este cazul </w:t>
      </w:r>
    </w:p>
    <w:p w:rsidR="006C185A" w:rsidRPr="000C57A8" w:rsidRDefault="00250038" w:rsidP="00D50B08">
      <w:pPr>
        <w:pStyle w:val="Normal1"/>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0C57A8" w:rsidRDefault="00250038" w:rsidP="00D50B08">
      <w:pPr>
        <w:pStyle w:val="Normal1"/>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0C57A8" w:rsidRDefault="00250038" w:rsidP="00D50B08">
      <w:pPr>
        <w:pStyle w:val="Normal1"/>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0C57A8" w:rsidRDefault="00250038" w:rsidP="00D50B08">
      <w:pPr>
        <w:pStyle w:val="Normal1"/>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h) respectă și aplică prevederile Regulamentului de organizare și funcționare și procedurile interne ale serviciului social</w:t>
      </w:r>
    </w:p>
    <w:p w:rsidR="006C185A" w:rsidRPr="000C57A8" w:rsidRDefault="006C185A"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p>
    <w:p w:rsidR="00D77B98" w:rsidRPr="000C57A8" w:rsidRDefault="00D77B98" w:rsidP="00D77B98">
      <w:pPr>
        <w:pStyle w:val="Normal1"/>
        <w:tabs>
          <w:tab w:val="left" w:pos="90"/>
        </w:tabs>
        <w:jc w:val="both"/>
        <w:rPr>
          <w:rFonts w:ascii="Trebuchet MS" w:eastAsia="Trebuchet MS" w:hAnsi="Trebuchet MS" w:cs="Trebuchet MS"/>
          <w:sz w:val="22"/>
          <w:szCs w:val="22"/>
        </w:rPr>
      </w:pPr>
    </w:p>
    <w:p w:rsidR="00D77B98" w:rsidRPr="000C57A8" w:rsidRDefault="00D77B98" w:rsidP="00D77B98">
      <w:pPr>
        <w:pStyle w:val="Normal1"/>
        <w:tabs>
          <w:tab w:val="left" w:pos="90"/>
        </w:tabs>
        <w:ind w:left="567"/>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 xml:space="preserve">(3) Atribuţiile ASISTENTULUI SOCIAL: </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Completează dosarele cu toate actele necesare în termenele stabilite;</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Realizează preluarea/ întocmirea dosarelor;</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Ţine o evidenţă clară a tuturor copiilor din serviciu şi a dosarelor beneficiarilor; </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Completează la zi statistici/monitorizări referitoare la beneficiari,</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Elaborează şi revizuieşte periodic documentele beneficiarilor;</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Contribuie la realizarea programului individual personalizat şi asigură implementarea acestuia;</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Menţine legătura cu toţi specialiştii implicaţi în procesul de dezvoltarea deprinderilor de viaţă independentă;</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Participă alături de specialiştii serviciului/DGASPC la elaborarea strategiilor de abilitare/reabilitare a beneficiarilor,</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Participă la procesul de evaluare periodică în cadrul echipei multidisciplinare;</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elaborarea, îndosarierea şi păstrarea documentelor ce ţin de compartimentul său de activitate;</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Desfășoară activităţi specifice de asistenţă socială pentru asigurarea respectării şi promovării cu prioritate a interesului superior al copilului care beneficiază de măsuri de protecţie în cadrul caselor de tip familial .</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Poate fi desemnat, la nevoie, manager de caz a copilului</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Desfăşoară activităţile de monitorizare trimestrială a situaţiei psihosociomedicale a copiilor aflaţi în plasament în vederea reevaluarii </w:t>
      </w:r>
      <w:r w:rsidR="00136A1E" w:rsidRPr="000C57A8">
        <w:rPr>
          <w:rFonts w:ascii="Trebuchet MS" w:eastAsia="Trebuchet MS" w:hAnsi="Trebuchet MS" w:cs="Trebuchet MS"/>
          <w:sz w:val="22"/>
          <w:szCs w:val="22"/>
        </w:rPr>
        <w:t xml:space="preserve">trimestriale </w:t>
      </w:r>
      <w:r w:rsidRPr="000C57A8">
        <w:rPr>
          <w:rFonts w:ascii="Trebuchet MS" w:eastAsia="Trebuchet MS" w:hAnsi="Trebuchet MS" w:cs="Trebuchet MS"/>
          <w:sz w:val="22"/>
          <w:szCs w:val="22"/>
        </w:rPr>
        <w:t>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casele de tip familial din cadrul complexului şi propune, după caz, menţinerea, modificarea sau încetarea măsurii de protecţie;</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Urmăreste realizarea obiectivelor Planului individualizat de protecţie având ca finalitate reintegrarea în familie, adopţia </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Formulează propuneri concrete în scopul soluţionării cazurilor copiilor din sfera sa de competenţă; prezintă la nevoie (înlocuiește managerul de caz) Comisiei pentru Protecţia Copilului sau instanţei de judecată Raportul de evaluare detaliată în vederea menţinerii, modificării sau încetării măsurilor de protecţie specială a beneficiarilor;</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Aduce la cunoştinţa şefului ierarhic de îndată ce ia cunoştinţă de încălcări ale drepturilor copilului sau situaţii de abuz asupra beneficiarilor din cadrul serviciului,</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Efectuează  demersurile pentru întocmirea actelor de identitate ale copiilor, învoiri  în familie sau acorduri pentru evenimente sportive, tabere, etc.inclusiv intervenţii medicale.</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 xml:space="preserve">Desfăşoară activităţi pentru promovarea imaginii serviciului </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Face demersuri pentru punerea în aplicare a hotărârilor de instituire a măsurilor de protecţie specială;</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Determină poziţia copilului capabil de discernământ cu privire la măsura propusă, asigurând cunoaşterea de către copil a situaţiei sale de drept şi de fapt, în colaborare cu psihologul;</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Urmăreşte aplicarea măsurilor aprobate pentru respectarea dreptului la imagine şi intimitate a beneficiarilor;</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Activitatea de asistenta sociala si protectia copilului referitoare la masurile de protectie speciala ale copiilor/tinerilor are supervizare de specialitate prin Serviciul Management de caz Copii;</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Face demersurile legale în ceea ce privește pensia de urmaș;</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Realizează demersuri privind alocația de stat și banii de ieșire din sistem;</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Realizează întâlnirile dinte frați și însoțeste copilul la vizitarea părinților;</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Participă la echipele pluridisciplinare organizate pentru copiii din casele familiale;</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Urmărește realizarea obiectivelor PIP având ca finalitate reintegrarea în familie, adopția sau reintegrarea socio-profesională;</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informarea și comunicarea finalității PIP copilului, părinților, rudelor;</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Se deplasează în județ pentru realizarea anchetelor,vizitelor în familie, monitorizare;</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și actualizează bază de date cu privire la toți beneficiarii serviciului pe suport de hârtie și electronic;</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și reactualizează un registru de evidență a ieșirilor beneficiarilor;</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fișă de evaluare socială pentru fiecare beneficiar al serviciului;</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Solicită PIS-urile de la persoanele responsabile de întocmirea acestora și colaborează cu aceștia;</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dosarele pentru înscrierea copiilor intr-o formă de invățământ, grad de handicap, evaluări;</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monitorizarea situației copilului reintegrat pe o perioadă determinată conform legilor în vigoare;</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Arhivează dosarele și le depune la arhivă;</w:t>
      </w:r>
    </w:p>
    <w:p w:rsidR="00D77B98" w:rsidRPr="000C57A8" w:rsidRDefault="00D77B98" w:rsidP="00D77B98">
      <w:pPr>
        <w:pStyle w:val="Normal1"/>
        <w:numPr>
          <w:ilvl w:val="0"/>
          <w:numId w:val="3"/>
        </w:numPr>
        <w:tabs>
          <w:tab w:val="left" w:pos="90"/>
        </w:tabs>
        <w:jc w:val="both"/>
        <w:rPr>
          <w:rFonts w:ascii="Trebuchet MS" w:eastAsia="Trebuchet MS" w:hAnsi="Trebuchet MS" w:cs="Trebuchet MS"/>
          <w:sz w:val="22"/>
          <w:szCs w:val="22"/>
        </w:rPr>
      </w:pPr>
      <w:r w:rsidRPr="000C57A8">
        <w:rPr>
          <w:rFonts w:ascii="Trebuchet MS" w:eastAsia="Trebuchet MS" w:hAnsi="Trebuchet MS" w:cs="Trebuchet MS"/>
          <w:sz w:val="22"/>
          <w:szCs w:val="22"/>
        </w:rPr>
        <w:t>Respectă ROI, ROF,MOF Codul de conduită</w:t>
      </w:r>
    </w:p>
    <w:p w:rsidR="006C185A" w:rsidRPr="000C57A8" w:rsidRDefault="006C185A" w:rsidP="00D50B08">
      <w:pPr>
        <w:pStyle w:val="Normal1"/>
        <w:numPr>
          <w:ilvl w:val="0"/>
          <w:numId w:val="3"/>
        </w:numPr>
        <w:tabs>
          <w:tab w:val="left" w:pos="90"/>
        </w:tabs>
        <w:ind w:left="-450" w:firstLine="720"/>
        <w:jc w:val="both"/>
        <w:rPr>
          <w:rFonts w:ascii="Trebuchet MS" w:eastAsia="Trebuchet MS" w:hAnsi="Trebuchet MS" w:cs="Trebuchet MS"/>
          <w:sz w:val="22"/>
          <w:szCs w:val="22"/>
        </w:rPr>
      </w:pPr>
    </w:p>
    <w:p w:rsidR="006C185A" w:rsidRPr="000C57A8" w:rsidRDefault="006C185A" w:rsidP="00D50B08">
      <w:pPr>
        <w:pStyle w:val="Normal1"/>
        <w:tabs>
          <w:tab w:val="left" w:pos="90"/>
        </w:tabs>
        <w:ind w:left="-450" w:firstLine="720"/>
        <w:jc w:val="both"/>
        <w:rPr>
          <w:rFonts w:ascii="Trebuchet MS" w:eastAsia="Trebuchet MS" w:hAnsi="Trebuchet MS" w:cs="Trebuchet MS"/>
          <w:sz w:val="22"/>
          <w:szCs w:val="22"/>
        </w:rPr>
      </w:pPr>
    </w:p>
    <w:p w:rsidR="006C185A" w:rsidRPr="000C57A8" w:rsidRDefault="0025003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(4) Atribuţii PSIHOLOG:</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selectează informaţiile esenţiale privind istoria personală a fiecărui copil;</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întocmeşte programul de acomodare pentru beneficiari, după stabilirea măsurii de protecţie în casa de tip familial;</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întocmeşte fişa psihologică pentru fiecare beneficiar şi o reactualizează periodic;</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0C57A8" w:rsidRDefault="00250038" w:rsidP="00D50B08">
      <w:pPr>
        <w:pStyle w:val="Normal1"/>
        <w:numPr>
          <w:ilvl w:val="0"/>
          <w:numId w:val="1"/>
        </w:numPr>
        <w:pBdr>
          <w:top w:val="nil"/>
          <w:left w:val="nil"/>
          <w:bottom w:val="nil"/>
          <w:right w:val="nil"/>
          <w:between w:val="nil"/>
        </w:pBdr>
        <w:shd w:val="clear" w:color="auto" w:fill="FFFFFF"/>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colaborează cu ceilalţi membri ai echipei pluridisciplinare în vederea atingerii obiectivelor; </w:t>
      </w:r>
    </w:p>
    <w:p w:rsidR="006C185A" w:rsidRPr="000C57A8" w:rsidRDefault="00250038" w:rsidP="00D50B08">
      <w:pPr>
        <w:pStyle w:val="Normal1"/>
        <w:numPr>
          <w:ilvl w:val="0"/>
          <w:numId w:val="1"/>
        </w:numPr>
        <w:pBdr>
          <w:top w:val="nil"/>
          <w:left w:val="nil"/>
          <w:bottom w:val="nil"/>
          <w:right w:val="nil"/>
          <w:between w:val="nil"/>
        </w:pBdr>
        <w:shd w:val="clear" w:color="auto" w:fill="FFFFFF"/>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monitorizează şi înregistrează în fişe de lucru vizând progresul beneficiarului;</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elaborarea, îndosarierea şi păstrarea documentelor ce ţin de compartimentul său de activitate.</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calitatea şi eficienţa activităţii specifice în cabinet;</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îşi asumă limite de competenţe: trimiterea la specialişti, în reţea, a cazurilor care depăşesc competenţele avute;</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participă la activităţi de formare şi dezvoltare profesională, la cursuri de dezvoltare personală, pe diferite teme specifice;</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fișă de evaluare psihologică pentru fiecare beneficiar al serviciului;</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și înregistrează  în registru de evidență a sugestiilor, sesizărilor și reclamațiilor;</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Participă la audierea minorilor cănd situația se impune;</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Respectă ROI, ROF, MOF, Codul de conduită;</w:t>
      </w:r>
    </w:p>
    <w:p w:rsidR="006C185A" w:rsidRPr="000C57A8" w:rsidRDefault="00250038"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Efectuează deplasări pe teren în județ sau delegații înafara județului;</w:t>
      </w:r>
    </w:p>
    <w:p w:rsidR="00240457" w:rsidRPr="000C57A8" w:rsidRDefault="00250038" w:rsidP="00D50B08">
      <w:pPr>
        <w:pStyle w:val="Normal1"/>
        <w:numPr>
          <w:ilvl w:val="0"/>
          <w:numId w:val="1"/>
        </w:numPr>
        <w:tabs>
          <w:tab w:val="left" w:pos="90"/>
        </w:tabs>
        <w:ind w:left="-450" w:firstLine="720"/>
        <w:jc w:val="both"/>
      </w:pPr>
      <w:r w:rsidRPr="000C57A8">
        <w:rPr>
          <w:rFonts w:ascii="Trebuchet MS" w:eastAsia="Trebuchet MS" w:hAnsi="Trebuchet MS" w:cs="Trebuchet MS"/>
          <w:sz w:val="22"/>
          <w:szCs w:val="22"/>
        </w:rPr>
        <w:t>Coordonează instructorii de educație din casele de tip familial la întocmirea PIS;</w:t>
      </w:r>
    </w:p>
    <w:p w:rsidR="00240457" w:rsidRPr="000C57A8" w:rsidRDefault="00240457"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Organizează informări, instruiri, cursuri de formare cu instructorii de educație și cuplurile parentale în funcție de nevoile indentificate</w:t>
      </w:r>
    </w:p>
    <w:p w:rsidR="00240457" w:rsidRPr="000C57A8" w:rsidRDefault="00240457" w:rsidP="00D50B08">
      <w:pPr>
        <w:pStyle w:val="Normal1"/>
        <w:numPr>
          <w:ilvl w:val="0"/>
          <w:numId w:val="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La nevoie poate fi numit manager de caz pentru copii</w:t>
      </w:r>
    </w:p>
    <w:p w:rsidR="006C185A" w:rsidRPr="000C57A8" w:rsidRDefault="00240457" w:rsidP="00D50B08">
      <w:pPr>
        <w:pStyle w:val="Normal1"/>
        <w:numPr>
          <w:ilvl w:val="0"/>
          <w:numId w:val="1"/>
        </w:numPr>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w:t>
      </w:r>
      <w:r w:rsidR="00250038" w:rsidRPr="000C57A8">
        <w:rPr>
          <w:rFonts w:ascii="Trebuchet MS" w:eastAsia="Trebuchet MS" w:hAnsi="Trebuchet MS" w:cs="Trebuchet MS"/>
          <w:sz w:val="22"/>
          <w:szCs w:val="22"/>
        </w:rPr>
        <w:t>ă respecte prevederile Regulamentului (UE) 2016/679 privind protecția persoanelor fizice în ceea ce privește prelucrarea datelor cu caracter personal în exercitarea atribuțiilor de serviciu care îi incumbă ;</w:t>
      </w:r>
    </w:p>
    <w:p w:rsidR="006C185A" w:rsidRPr="000C57A8" w:rsidRDefault="006C185A" w:rsidP="00D50B08">
      <w:pPr>
        <w:pStyle w:val="Normal1"/>
        <w:tabs>
          <w:tab w:val="left" w:pos="90"/>
        </w:tabs>
        <w:ind w:left="-450" w:firstLine="720"/>
        <w:jc w:val="both"/>
        <w:rPr>
          <w:rFonts w:ascii="Trebuchet MS" w:eastAsia="Trebuchet MS" w:hAnsi="Trebuchet MS" w:cs="Trebuchet MS"/>
          <w:sz w:val="22"/>
          <w:szCs w:val="22"/>
        </w:rPr>
      </w:pPr>
    </w:p>
    <w:p w:rsidR="006C185A" w:rsidRPr="000C57A8" w:rsidRDefault="00250038" w:rsidP="00D50B08">
      <w:pPr>
        <w:pStyle w:val="Normal1"/>
        <w:pBdr>
          <w:top w:val="nil"/>
          <w:left w:val="nil"/>
          <w:bottom w:val="nil"/>
          <w:right w:val="nil"/>
          <w:between w:val="nil"/>
        </w:pBdr>
        <w:shd w:val="clear" w:color="auto" w:fill="FFFFFF"/>
        <w:tabs>
          <w:tab w:val="left" w:pos="90"/>
          <w:tab w:val="left" w:pos="425"/>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(5) Atribuţii ale EDUCATORULUI:</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Organizează activităţile educative ale copiilor din cadrul casei familiale;</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Elaborează la începutul anului şcolar o planificare (plan educativ) a activităţilor instructiv educative: activităţi de dezvoltare personală, activităţi liber alese, activităţi experienţiale care să cuprindă toţi beneficirii din casa de tip familial;</w:t>
      </w:r>
    </w:p>
    <w:p w:rsidR="006C185A" w:rsidRPr="000C57A8" w:rsidRDefault="00250038" w:rsidP="00D50B08">
      <w:pPr>
        <w:pStyle w:val="Normal1"/>
        <w:numPr>
          <w:ilvl w:val="0"/>
          <w:numId w:val="2"/>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Abordează relaţiile cu copiii sau cu grupul din casa de tip familial în mod nediscriminator, fără antipatii şi favoritisme, trebuie să ştie să-şi controleze emoţiile în faţa copilului, să observe, să recunoască şi să încurajeze toate aspectele pozitive ale comportamentului </w:t>
      </w:r>
      <w:r w:rsidRPr="000C57A8">
        <w:rPr>
          <w:rFonts w:ascii="Trebuchet MS" w:eastAsia="Trebuchet MS" w:hAnsi="Trebuchet MS" w:cs="Trebuchet MS"/>
          <w:sz w:val="22"/>
          <w:szCs w:val="22"/>
        </w:rPr>
        <w:lastRenderedPageBreak/>
        <w:t>copilului, să nu judece sau să eticheteze copilul, să fie capabil să negocieze şi să ofere recompense copilului; să ştie cum să formuleze la copil simţul responsabilităţii, de asumare a consecinţelor faptelor sale, să transmită copilului prin mesaje verbale şi nonverbale că este pemanent  alături de el, să fie capabil să stabilească limite în relaţia cu copilul şi cum să le facă acceptate de către acesta;</w:t>
      </w:r>
    </w:p>
    <w:p w:rsidR="006C185A" w:rsidRPr="000C57A8" w:rsidRDefault="00250038" w:rsidP="00D50B08">
      <w:pPr>
        <w:pStyle w:val="Normal1"/>
        <w:numPr>
          <w:ilvl w:val="0"/>
          <w:numId w:val="2"/>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Participă cu personalul de specialitate din cadrul instituţiei, la elaborarea planului de intervenţie specifica, nevoi educaţionale şi urmăreşte obţinerea de rezultate şcolare corespunzătoare potenţialului de dezvoltare a copilului;</w:t>
      </w:r>
    </w:p>
    <w:p w:rsidR="006C185A" w:rsidRPr="000C57A8" w:rsidRDefault="00250038" w:rsidP="00D50B08">
      <w:pPr>
        <w:pStyle w:val="Normal1"/>
        <w:numPr>
          <w:ilvl w:val="0"/>
          <w:numId w:val="2"/>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Elaborează, împreună cu cadrul didactic de la şcoala frecventată de copil, programul educaţional, anexă a planului de intervenţie specifica de educaţie, urmăreşte pregătirea temelor şcolare şi asigură sprijinul necesar pentru realizarea acestui lucru;</w:t>
      </w:r>
    </w:p>
    <w:p w:rsidR="006C185A" w:rsidRPr="000C57A8" w:rsidRDefault="00250038" w:rsidP="00D50B08">
      <w:pPr>
        <w:pStyle w:val="Normal1"/>
        <w:numPr>
          <w:ilvl w:val="0"/>
          <w:numId w:val="2"/>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 situaţia în care copilul, din motive de sănătate nu poate frecventa, pe o perioadă determinată de timp, unitatea de învăţământ din comunitate, educatorul asigură activităţi de pregătire şcolară în casa de tip familial pe durata programului şcolar în conformitate cu curriculum şcolar;</w:t>
      </w:r>
    </w:p>
    <w:p w:rsidR="006C185A" w:rsidRPr="000C57A8" w:rsidRDefault="00250038" w:rsidP="00D50B08">
      <w:pPr>
        <w:pStyle w:val="Normal1"/>
        <w:numPr>
          <w:ilvl w:val="0"/>
          <w:numId w:val="2"/>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 absenţa sau imposibilitatea părinţilor, educatorul participă la toate activităţile la care unitatea de învăţământ solicită prezenţa părinţilor;</w:t>
      </w:r>
    </w:p>
    <w:p w:rsidR="006C185A" w:rsidRPr="000C57A8" w:rsidRDefault="00250038" w:rsidP="00D50B08">
      <w:pPr>
        <w:pStyle w:val="Normal1"/>
        <w:numPr>
          <w:ilvl w:val="0"/>
          <w:numId w:val="2"/>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Organizează activităţi de grup, în funcţie de propunerile şi preferinţele personale ale copiilor/tinerilor, stimulând libera exprimare a opiniei contribuind la educarea spiritului de echipă, la promovarea întrajutorării a comunicării între copii/tineri;</w:t>
      </w:r>
    </w:p>
    <w:p w:rsidR="006C185A" w:rsidRPr="000C57A8" w:rsidRDefault="00250038" w:rsidP="00D50B08">
      <w:pPr>
        <w:pStyle w:val="Normal1"/>
        <w:numPr>
          <w:ilvl w:val="0"/>
          <w:numId w:val="2"/>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Organizează şi animă activităţile de timp liber, sportive, culturale, gospodăreşti, turistice, jocuri etc;</w:t>
      </w:r>
    </w:p>
    <w:p w:rsidR="006C185A" w:rsidRPr="000C57A8" w:rsidRDefault="00250038" w:rsidP="00D50B08">
      <w:pPr>
        <w:pStyle w:val="Normal1"/>
        <w:numPr>
          <w:ilvl w:val="0"/>
          <w:numId w:val="2"/>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Participă, împreună cu personalul de specialitate din cadrul instituţiei, la elaborarea PIS nevoile de recreere şi socializare, PIS dezvoltarea deprinderilor de viaţă independentă;</w:t>
      </w:r>
    </w:p>
    <w:p w:rsidR="006C185A" w:rsidRPr="000C57A8" w:rsidRDefault="00250038" w:rsidP="00D50B08">
      <w:pPr>
        <w:pStyle w:val="Normal1"/>
        <w:numPr>
          <w:ilvl w:val="0"/>
          <w:numId w:val="2"/>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Răspunde în termen la lucrările/sarcinile repartizate de către şeful direct;</w:t>
      </w:r>
    </w:p>
    <w:p w:rsidR="006C185A" w:rsidRPr="000C57A8" w:rsidRDefault="00250038" w:rsidP="00D50B08">
      <w:pPr>
        <w:pStyle w:val="Normal1"/>
        <w:numPr>
          <w:ilvl w:val="0"/>
          <w:numId w:val="2"/>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Cunoaşte şi respectă prevederile legale în domeniul asistenţei sociale;</w:t>
      </w:r>
    </w:p>
    <w:p w:rsidR="006C185A" w:rsidRPr="000C57A8" w:rsidRDefault="00250038" w:rsidP="00D50B08">
      <w:pPr>
        <w:pStyle w:val="Normal1"/>
        <w:numPr>
          <w:ilvl w:val="0"/>
          <w:numId w:val="2"/>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Respectă drepturile şi libertăţile fundamentale ale beneficiarului în acordarea serviciilor sociale; Respectă principiul confidenţialităţii datelor şi situaţiilor legate de beneficiari; </w:t>
      </w:r>
    </w:p>
    <w:p w:rsidR="006C185A" w:rsidRPr="000C57A8" w:rsidRDefault="00250038" w:rsidP="00D50B08">
      <w:pPr>
        <w:pStyle w:val="Normal1"/>
        <w:numPr>
          <w:ilvl w:val="0"/>
          <w:numId w:val="2"/>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 preocupă de creşterea permanentă a nivelului de pregătire profesională prin participarea la cursuri;</w:t>
      </w:r>
    </w:p>
    <w:p w:rsidR="006C185A" w:rsidRPr="000C57A8" w:rsidRDefault="00250038" w:rsidP="00D50B08">
      <w:pPr>
        <w:pStyle w:val="Normal1"/>
        <w:numPr>
          <w:ilvl w:val="0"/>
          <w:numId w:val="2"/>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Menţine permanent legătura cu şcoala, educaţorii, învăţătorii şi profesorii devenind un partener în instruirea şi educarea copiilor/tinerilor, efectuează vizite regulate la şcoală pentru a discuta situaţia fiecărui copil;</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 timpul liber al copiilor şi în vacanţe organizează şi desfăşoară activităţi ludice, de cunoaştere, pentru abilitate manuală, pentru formarea deprinderilor practice, de socializare, pentru formarea autocontrolului, a autonomiei personale şi sociale, a responsabilităţii , activităţi de educare prin şi pentru muncă;</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Organizează, conduce şi participă la activităţile extraşcolare şi de timp liber, asigurând educaţia morală, civică şi religioasă a copiilor;</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Organizează şi conduce studiul individual; </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 implică activ alături de echipa pluridisciplinară în elaborarea, implementarea şi monitorizare programelor de intervenţie specifică  a copiilor;</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Învaţă copiii să participe la viaţa comunităţii, să observe şi să intervină în folosul celorlalţi;</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Pregăteşte copilul/ tânărul pentru a se integra socio-profesional şi familial, urmărind dezvoltarea unei atitudini pozitive faţă de muncă, însuşirea deprinderilor de viaţă independentă) Răspunde de integritatea fizică şi psihică a copiilor (colaborează cu medicul de familie, părinţii sociali, psihologul, profesorii/ învăţătorii, părinţii copiilor, toate persoanele implicate);</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fișă de evaluare educațională pentru fiecare beneficiar al casei;</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și revizuiește  PIS  pentru fiecare beneficiar al casei, îl transmite managerului de caz/asistentului social și colaborează cu aceștia;</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Sprijină în efectuarea demersurile pentru întocmirea actelor de identitate ale copiilor, învoiri  în familie sau acorduri pentru evenimente sportive, tabere, etc.inclusiv intervenţii medicale;</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la început de an școlar sau ori de câte ori este nevoie tabele cu toți beneficiarii privind situația școlară, participarea la diferite activități, tabere, excursii;</w:t>
      </w:r>
    </w:p>
    <w:p w:rsidR="006C185A" w:rsidRPr="000C57A8" w:rsidRDefault="00250038" w:rsidP="00D50B08">
      <w:pPr>
        <w:pStyle w:val="Normal1"/>
        <w:numPr>
          <w:ilvl w:val="0"/>
          <w:numId w:val="2"/>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Respectă ROI, ROF,MOF Codul de conduită</w:t>
      </w:r>
    </w:p>
    <w:p w:rsidR="006C185A" w:rsidRPr="000C57A8" w:rsidRDefault="00250038" w:rsidP="00D50B08">
      <w:pPr>
        <w:pStyle w:val="Normal1"/>
        <w:numPr>
          <w:ilvl w:val="0"/>
          <w:numId w:val="2"/>
        </w:numPr>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0C57A8" w:rsidRDefault="006C185A" w:rsidP="00D50B08">
      <w:pPr>
        <w:pStyle w:val="Normal1"/>
        <w:tabs>
          <w:tab w:val="left" w:pos="90"/>
        </w:tabs>
        <w:ind w:left="-450" w:firstLine="720"/>
        <w:jc w:val="both"/>
        <w:rPr>
          <w:rFonts w:ascii="Trebuchet MS" w:eastAsia="Trebuchet MS" w:hAnsi="Trebuchet MS" w:cs="Trebuchet MS"/>
          <w:sz w:val="22"/>
          <w:szCs w:val="22"/>
        </w:rPr>
      </w:pPr>
    </w:p>
    <w:p w:rsidR="006C185A" w:rsidRPr="000C57A8" w:rsidRDefault="00250038" w:rsidP="00D50B08">
      <w:pPr>
        <w:pStyle w:val="Normal1"/>
        <w:tabs>
          <w:tab w:val="left" w:pos="90"/>
        </w:tabs>
        <w:ind w:left="-450" w:firstLine="720"/>
        <w:jc w:val="both"/>
        <w:rPr>
          <w:rFonts w:ascii="Trebuchet MS" w:eastAsia="Trebuchet MS" w:hAnsi="Trebuchet MS" w:cs="Trebuchet MS"/>
          <w:b/>
          <w:sz w:val="22"/>
          <w:szCs w:val="22"/>
          <w:u w:val="single"/>
        </w:rPr>
      </w:pPr>
      <w:r w:rsidRPr="000C57A8">
        <w:rPr>
          <w:rFonts w:ascii="Trebuchet MS" w:eastAsia="Trebuchet MS" w:hAnsi="Trebuchet MS" w:cs="Trebuchet MS"/>
          <w:b/>
          <w:sz w:val="22"/>
          <w:szCs w:val="22"/>
        </w:rPr>
        <w:t>(6) Atribuţiile INSTRUCTORULUI DE EDUCAŢIE:</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desfăşoară activităţi de îngrijire a copiilor;</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alimentaţia necesară copiilor</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urmăreşte respectarea programului casei </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sarcinile gospodăreşti împreună cu beneficiarii,</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desfăşoară activităţi de socializare desfăşoară activităţi de educare cu copiii;</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contribuie la managementul casei; </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participa activ în procesul de evaluare a copiilor din casa în cadrul echipei pluridisciplinare;</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ţine o strânsă legătura cu şcoala sau şcolile unde învaţă copiii,</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participa la şedinţele de lucru convocate de şeful serviciului,</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sprijină relaţiile copiilor cu comunitatea pentru facilitarea integrării sociale,</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păstrează confidenţialitatea datelor şi problemelor legate de orice copil din serviciu;</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fișă de evaluare educațională pentru fiecare beneficiar al casei;</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și revizuiește  PIS  pentru fiecare beneficiar al casei, îl transmite managerului de caz/asistentului social și colaborează cu aceștia;</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Sprijină în efectuarea demersurile pentru întocmirea actelor de identitate ale copiilor, învoiri  în familie sau acorduri pentru evenimente sportive, tabere, etc.inclusiv intervenţii medicale</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Respectă ROI, ROF, MOF, Codul de conduită</w:t>
      </w:r>
    </w:p>
    <w:p w:rsidR="006C185A" w:rsidRPr="000C57A8" w:rsidRDefault="00250038" w:rsidP="00D50B08">
      <w:pPr>
        <w:pStyle w:val="Normal1"/>
        <w:numPr>
          <w:ilvl w:val="0"/>
          <w:numId w:val="5"/>
        </w:numPr>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0C57A8" w:rsidRDefault="00250038" w:rsidP="00D50B08">
      <w:pPr>
        <w:pStyle w:val="Normal1"/>
        <w:numPr>
          <w:ilvl w:val="0"/>
          <w:numId w:val="5"/>
        </w:numPr>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0C57A8" w:rsidRDefault="00250038" w:rsidP="00D50B08">
      <w:pPr>
        <w:pStyle w:val="Normal1"/>
        <w:numPr>
          <w:ilvl w:val="0"/>
          <w:numId w:val="5"/>
        </w:numPr>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0C57A8" w:rsidRDefault="00250038" w:rsidP="00D50B08">
      <w:pPr>
        <w:pStyle w:val="Normal1"/>
        <w:numPr>
          <w:ilvl w:val="0"/>
          <w:numId w:val="5"/>
        </w:numPr>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0C57A8" w:rsidRDefault="00250038" w:rsidP="00D50B08">
      <w:pPr>
        <w:pStyle w:val="Normal1"/>
        <w:numPr>
          <w:ilvl w:val="0"/>
          <w:numId w:val="5"/>
        </w:numPr>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0C57A8" w:rsidRDefault="006C185A" w:rsidP="00D50B08">
      <w:pPr>
        <w:pStyle w:val="Normal1"/>
        <w:tabs>
          <w:tab w:val="left" w:pos="90"/>
        </w:tabs>
        <w:ind w:left="-450" w:firstLine="720"/>
        <w:jc w:val="both"/>
        <w:rPr>
          <w:rFonts w:ascii="Trebuchet MS" w:eastAsia="Trebuchet MS" w:hAnsi="Trebuchet MS" w:cs="Trebuchet MS"/>
          <w:sz w:val="22"/>
          <w:szCs w:val="22"/>
        </w:rPr>
      </w:pPr>
    </w:p>
    <w:p w:rsidR="006C185A" w:rsidRPr="000C57A8" w:rsidRDefault="00250038" w:rsidP="00D50B08">
      <w:pPr>
        <w:pStyle w:val="Normal1"/>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(7) Atribuţiile PSIHOPEDAGOGULUI:</w:t>
      </w:r>
    </w:p>
    <w:p w:rsidR="006C185A" w:rsidRPr="000C57A8" w:rsidRDefault="00250038" w:rsidP="00D50B08">
      <w:pPr>
        <w:pStyle w:val="Normal1"/>
        <w:numPr>
          <w:ilvl w:val="0"/>
          <w:numId w:val="8"/>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6C185A" w:rsidRPr="000C57A8" w:rsidRDefault="00250038" w:rsidP="00D50B08">
      <w:pPr>
        <w:pStyle w:val="Normal1"/>
        <w:numPr>
          <w:ilvl w:val="0"/>
          <w:numId w:val="8"/>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intervine in scop terapeutic, recuperator si instructiv- educativ asupra persoanelor cu diferite tipuri de deficiente sau aflate in incapacitatea de actiune pentru a favoriza la maxim insertia/reinsertia lor socioprofesionala.</w:t>
      </w:r>
    </w:p>
    <w:p w:rsidR="006C185A" w:rsidRPr="000C57A8" w:rsidRDefault="00250038" w:rsidP="00D50B08">
      <w:pPr>
        <w:pStyle w:val="Normal1"/>
        <w:numPr>
          <w:ilvl w:val="0"/>
          <w:numId w:val="8"/>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la nevoie menţine permanent legătura cu şcoala, educaţorii, învăţătorii şi profesorii devenind un partener în instruirea şi educarea copiilor/tinerilor, efectuează vizite regulate la şcoală pentru a discuta situaţia fiecărui copil;</w:t>
      </w:r>
    </w:p>
    <w:p w:rsidR="006C185A" w:rsidRPr="000C57A8" w:rsidRDefault="00250038" w:rsidP="00D50B08">
      <w:pPr>
        <w:pStyle w:val="Normal1"/>
        <w:numPr>
          <w:ilvl w:val="0"/>
          <w:numId w:val="8"/>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realizează demersurile pentru orientarea şcolară şi profesională a copiilor şi tinerilor </w:t>
      </w:r>
    </w:p>
    <w:p w:rsidR="006C185A" w:rsidRPr="000C57A8" w:rsidRDefault="00250038" w:rsidP="00D50B08">
      <w:pPr>
        <w:pStyle w:val="Normal1"/>
        <w:numPr>
          <w:ilvl w:val="0"/>
          <w:numId w:val="8"/>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sprijină acomodarea copilului cu noul mediu şcolar</w:t>
      </w:r>
    </w:p>
    <w:p w:rsidR="006C185A" w:rsidRPr="000C57A8" w:rsidRDefault="00250038" w:rsidP="00D50B08">
      <w:pPr>
        <w:pStyle w:val="Normal1"/>
        <w:numPr>
          <w:ilvl w:val="0"/>
          <w:numId w:val="8"/>
        </w:numPr>
        <w:tabs>
          <w:tab w:val="left" w:pos="90"/>
          <w:tab w:val="left" w:pos="252"/>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realizează la nevoie demersurile pentru transferul şcolar odată cu intrarea copilului în serviciu;</w:t>
      </w:r>
    </w:p>
    <w:p w:rsidR="006C185A" w:rsidRPr="000C57A8" w:rsidRDefault="00250038" w:rsidP="00D50B08">
      <w:pPr>
        <w:pStyle w:val="Normal1"/>
        <w:numPr>
          <w:ilvl w:val="0"/>
          <w:numId w:val="8"/>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Respectă ROI, ROF, MOF, Codul de conduită;</w:t>
      </w:r>
    </w:p>
    <w:p w:rsidR="006C185A" w:rsidRPr="000C57A8" w:rsidRDefault="006C185A" w:rsidP="00D50B08">
      <w:pPr>
        <w:pStyle w:val="Normal1"/>
        <w:tabs>
          <w:tab w:val="left" w:pos="90"/>
        </w:tabs>
        <w:ind w:left="-450" w:firstLine="720"/>
        <w:jc w:val="both"/>
        <w:rPr>
          <w:rFonts w:ascii="Trebuchet MS" w:eastAsia="Trebuchet MS" w:hAnsi="Trebuchet MS" w:cs="Trebuchet MS"/>
          <w:sz w:val="22"/>
          <w:szCs w:val="22"/>
        </w:rPr>
      </w:pPr>
    </w:p>
    <w:p w:rsidR="006C185A" w:rsidRPr="000C57A8" w:rsidRDefault="00250038" w:rsidP="00D50B08">
      <w:pPr>
        <w:pStyle w:val="Normal1"/>
        <w:numPr>
          <w:ilvl w:val="0"/>
          <w:numId w:val="8"/>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fișă de evaluare psihopedagogică pentru fiecare beneficiar al serviciului;</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participa activ în procesul de evaluare a copiilor din casa în cadrul echipei pluridisciplinare;</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selectează informaţiile esenţiale privind istoria personală a fiecărui copil;</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întocmeşte programul de acomodare pentru beneficiari, după stabilirea măsurii de protecţie în casa de tip familial;</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 recuperare/ reeducare, intervenţii comportamentale pentru copiii cu tulburări de comportament/ ADHD/ tulburări emoţionale, managemetul conflictului, mediere şi negociere, orientare şcolară şi profesională şi pregătirea integrării sociale;</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face parte din echipa pluridisciplinară colaborând la întocmirea şi aplicarea planului individualizat de protecţie şi a planului de intervenţie specifică pentru copii;</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0C57A8" w:rsidRDefault="00250038" w:rsidP="00D50B08">
      <w:pPr>
        <w:pStyle w:val="Normal1"/>
        <w:numPr>
          <w:ilvl w:val="0"/>
          <w:numId w:val="5"/>
        </w:numPr>
        <w:pBdr>
          <w:top w:val="nil"/>
          <w:left w:val="nil"/>
          <w:bottom w:val="nil"/>
          <w:right w:val="nil"/>
          <w:between w:val="nil"/>
        </w:pBdr>
        <w:shd w:val="clear" w:color="auto" w:fill="FFFFFF"/>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colaborează cu ceilalţi membri ai echipei pluridisciplinare în vederea atingerii obiectivelor; </w:t>
      </w:r>
    </w:p>
    <w:p w:rsidR="006C185A" w:rsidRPr="000C57A8" w:rsidRDefault="00250038" w:rsidP="00D50B08">
      <w:pPr>
        <w:pStyle w:val="Normal1"/>
        <w:numPr>
          <w:ilvl w:val="0"/>
          <w:numId w:val="5"/>
        </w:numPr>
        <w:pBdr>
          <w:top w:val="nil"/>
          <w:left w:val="nil"/>
          <w:bottom w:val="nil"/>
          <w:right w:val="nil"/>
          <w:between w:val="nil"/>
        </w:pBdr>
        <w:shd w:val="clear" w:color="auto" w:fill="FFFFFF"/>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monitorizează şi înregistrează în fişe de lucru vizând progresul beneficiarului;</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elaborarea, îndosarierea şi păstrarea documentelor ce ţin de compartimentul său de activitate.</w:t>
      </w:r>
    </w:p>
    <w:p w:rsidR="006C185A" w:rsidRPr="000C57A8" w:rsidRDefault="00250038" w:rsidP="00D50B08">
      <w:pPr>
        <w:pStyle w:val="Normal1"/>
        <w:numPr>
          <w:ilvl w:val="0"/>
          <w:numId w:val="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0C57A8" w:rsidRDefault="00250038" w:rsidP="00D50B08">
      <w:pPr>
        <w:pStyle w:val="Normal1"/>
        <w:numPr>
          <w:ilvl w:val="0"/>
          <w:numId w:val="5"/>
        </w:numPr>
        <w:pBdr>
          <w:top w:val="nil"/>
          <w:left w:val="nil"/>
          <w:bottom w:val="nil"/>
          <w:right w:val="nil"/>
          <w:between w:val="nil"/>
        </w:pBd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0C57A8" w:rsidRDefault="006C185A" w:rsidP="00D50B08">
      <w:pPr>
        <w:pStyle w:val="Normal1"/>
        <w:tabs>
          <w:tab w:val="left" w:pos="90"/>
        </w:tabs>
        <w:ind w:left="-450" w:firstLine="720"/>
        <w:jc w:val="both"/>
        <w:rPr>
          <w:rFonts w:ascii="Trebuchet MS" w:eastAsia="Trebuchet MS" w:hAnsi="Trebuchet MS" w:cs="Trebuchet MS"/>
          <w:sz w:val="22"/>
          <w:szCs w:val="22"/>
        </w:rPr>
      </w:pPr>
    </w:p>
    <w:p w:rsidR="006C185A" w:rsidRPr="000C57A8" w:rsidRDefault="00250038" w:rsidP="00D50B08">
      <w:pPr>
        <w:pStyle w:val="Normal1"/>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sz w:val="22"/>
          <w:szCs w:val="22"/>
        </w:rPr>
        <w:t xml:space="preserve"> </w:t>
      </w:r>
      <w:r w:rsidRPr="000C57A8">
        <w:rPr>
          <w:rFonts w:ascii="Trebuchet MS" w:eastAsia="Trebuchet MS" w:hAnsi="Trebuchet MS" w:cs="Trebuchet MS"/>
          <w:b/>
          <w:sz w:val="22"/>
          <w:szCs w:val="22"/>
        </w:rPr>
        <w:t>(8) Atribuţiile ASISTENTULUI MEDICAL:</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Inscrie la medicul de familie copii după intrarea în CTF</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Planifică  beneficiarii la medicii specialişti pentru examinări în funcție de recomandări,</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Asigura aprovizionarea cu medicamentele prescrise de medici şi  predă pe bază de  semnătură personalului instructiv-educativ din casă medicamentele care urmează să fie administrate conform schemei de tratament,</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materialele necesare primului ajutor ,precum și măsurile de prim ajutor în caz de nevoie,</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Efectuează triajul epidemiologic periodic și la nevoie  ;</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Desfăşoară activităţi de educaţie pentru sănătate</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Verifică condițiile igienico-sanitare din CTF –uri și respectarea unei alimentații raționale;</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fișe medicale și rapoarte trimestriale pentru fiecare beneficiar al serviciului;</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Afișează datele de contact al medicului de familie sau al altor cadre medicale în locuri accesibile întregului personal și beneficiarilor;</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Însoțește copiii la diverse controale medicale și la expertize medico-legale;</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efectuează instruiri periodice a personalului și beneficiarilor cu privire la igienă, alimentație, manipularea medicamentelor expirate;</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Administrează medicația recomandată de medici, instruiește personalul de îngrijire cu privire la modul de administrare a medicamentelor de uz oral și întocmește schema zilnică de administrare a medicației;</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Întocmește Condica de medicamente și material consumabile;</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Organizează sesiuni de instruire a copiilor privind noțiuni în domeniul sănătății, prevenirea bolilor trasmisibile, adoptarea unui stil de viașă sănătos, prevenirea adcțiilor, educație sexuală;</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Efectuează tratamentele medicale recomandate copiilor;</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Respectă ROI, ROF, MOF, Codul de conduită;</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elaborarea, îndosarierea şi păstrarea documentelor ce ţin de compartimentul său de activitate.</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controlează starea de sănătate al copiilor în timpul zilei şi asigură măsurile de prim ajutor în caz de nevoie, anunţă medicul de cazuri noi de îmbolnăvire şi evoluţia celor sub tratament</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controlează şi îndrumă activităţile de igienizare: dezinfecţia mobilierului, a veselei, depozitelor de materiale, a casei şi anexelor şi starea de curăţenie a lor</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ţine evidenţa medicamentelor şi tratamentelor şi urmăreşte administrarea lor; completează zilnic Tabelul de medicamente, Registrul de medicamente şi Fişa medicală a fiecărui copil (care are tratament), lunar - Condica de medicamente</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însoţeşte copii la consult de specialitate sau internare la spital</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verifică igiena casei, igiena beneficiarilor, alimentele</w:t>
      </w:r>
    </w:p>
    <w:p w:rsidR="006C185A" w:rsidRPr="000C57A8" w:rsidRDefault="00250038" w:rsidP="00D50B08">
      <w:pPr>
        <w:pStyle w:val="Normal1"/>
        <w:numPr>
          <w:ilvl w:val="0"/>
          <w:numId w:val="7"/>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Asigurarea confidențialității datelor cu caracter personal – responsabilități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0C57A8" w:rsidRDefault="006C185A" w:rsidP="00D50B08">
      <w:pPr>
        <w:pStyle w:val="Normal1"/>
        <w:tabs>
          <w:tab w:val="left" w:pos="90"/>
        </w:tabs>
        <w:ind w:left="-450" w:firstLine="720"/>
        <w:jc w:val="both"/>
        <w:rPr>
          <w:rFonts w:ascii="Trebuchet MS" w:eastAsia="Trebuchet MS" w:hAnsi="Trebuchet MS" w:cs="Trebuchet MS"/>
          <w:sz w:val="22"/>
          <w:szCs w:val="22"/>
        </w:rPr>
      </w:pPr>
    </w:p>
    <w:p w:rsidR="006C185A" w:rsidRPr="000C57A8" w:rsidRDefault="00250038" w:rsidP="00D50B08">
      <w:pPr>
        <w:pStyle w:val="Normal1"/>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(9) Atribuţiile ÎNGRIJITORULUI:</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desfăşoară activităţi de  îngrijire a copiilor;</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alimentaţia necesară copiilor</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urmăreşte respectarea programului casei </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sarcinile gospodăreşti împreună cu beneficiarii,</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desfăşoară activităţi de socializare desfăşoară activităţi de educare cu copiii;</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contribuie la managementul casei; </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participa activ în procesul de evaluare a copiilor din casa în cadrul echipei pluridisciplinare;</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participa la şedinţele de lucru convocate de şeful serviciului,</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sprijină relaţiile copiilor cu comunitatea pentru facilitarea integrării sociale,</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păstrează confidenţialitatea datelor şi problemelor legate de orice copil din serviciu.</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Respectă ROI, ROF, MOF, Codul de conduită;</w:t>
      </w:r>
    </w:p>
    <w:p w:rsidR="006C185A" w:rsidRPr="000C57A8" w:rsidRDefault="00250038" w:rsidP="00D50B08">
      <w:pPr>
        <w:pStyle w:val="Normal1"/>
        <w:numPr>
          <w:ilvl w:val="0"/>
          <w:numId w:val="9"/>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Asigurarea confidențialității datelor cu caracter personal.</w:t>
      </w:r>
    </w:p>
    <w:p w:rsidR="006C185A" w:rsidRPr="000C57A8" w:rsidRDefault="006C185A" w:rsidP="00D50B08">
      <w:pPr>
        <w:pStyle w:val="Normal1"/>
        <w:tabs>
          <w:tab w:val="left" w:pos="90"/>
        </w:tabs>
        <w:ind w:left="-450" w:firstLine="720"/>
        <w:jc w:val="both"/>
        <w:rPr>
          <w:rFonts w:ascii="Trebuchet MS" w:eastAsia="Trebuchet MS" w:hAnsi="Trebuchet MS" w:cs="Trebuchet MS"/>
          <w:sz w:val="22"/>
          <w:szCs w:val="22"/>
        </w:rPr>
      </w:pPr>
    </w:p>
    <w:p w:rsidR="006C185A" w:rsidRPr="000C57A8" w:rsidRDefault="00250038" w:rsidP="00D50B08">
      <w:pPr>
        <w:pStyle w:val="Normal1"/>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lastRenderedPageBreak/>
        <w:t>ART. 11 PERSONALUL ADMINISTRATIV, GOSPODĂRIE, ÎNTREŢINERE-REPARAŢIII, DESERVIRE</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(1)Personalul administrativ, gospodărie, întreţinere-reparaţiii, deservire este reprezentata de următoarele categorii:</w:t>
      </w:r>
    </w:p>
    <w:p w:rsidR="000B39AC" w:rsidRPr="000C57A8" w:rsidRDefault="000B39AC" w:rsidP="00954CE3">
      <w:pPr>
        <w:pStyle w:val="Normal1"/>
        <w:tabs>
          <w:tab w:val="left" w:pos="90"/>
        </w:tabs>
        <w:jc w:val="both"/>
        <w:rPr>
          <w:sz w:val="22"/>
          <w:szCs w:val="22"/>
        </w:rPr>
      </w:pPr>
    </w:p>
    <w:p w:rsidR="000B39AC" w:rsidRPr="000C57A8" w:rsidRDefault="000B39AC" w:rsidP="000B39AC">
      <w:pPr>
        <w:pStyle w:val="Normal1"/>
        <w:numPr>
          <w:ilvl w:val="0"/>
          <w:numId w:val="18"/>
        </w:numPr>
        <w:tabs>
          <w:tab w:val="left" w:pos="90"/>
        </w:tabs>
        <w:ind w:left="0" w:firstLine="0"/>
        <w:jc w:val="both"/>
        <w:rPr>
          <w:sz w:val="22"/>
          <w:szCs w:val="22"/>
        </w:rPr>
      </w:pPr>
      <w:r w:rsidRPr="000C57A8">
        <w:rPr>
          <w:rFonts w:ascii="Trebuchet MS" w:eastAsia="Trebuchet MS" w:hAnsi="Trebuchet MS" w:cs="Trebuchet MS"/>
          <w:sz w:val="22"/>
          <w:szCs w:val="22"/>
        </w:rPr>
        <w:t xml:space="preserve">administrator (515104), </w:t>
      </w:r>
    </w:p>
    <w:p w:rsidR="000B39AC" w:rsidRPr="000C57A8" w:rsidRDefault="000B39AC" w:rsidP="000B39AC">
      <w:pPr>
        <w:pStyle w:val="Normal1"/>
        <w:numPr>
          <w:ilvl w:val="0"/>
          <w:numId w:val="18"/>
        </w:numPr>
        <w:tabs>
          <w:tab w:val="left" w:pos="90"/>
        </w:tabs>
        <w:ind w:left="0" w:firstLine="0"/>
        <w:jc w:val="both"/>
        <w:rPr>
          <w:sz w:val="22"/>
          <w:szCs w:val="22"/>
        </w:rPr>
      </w:pPr>
      <w:r w:rsidRPr="000C57A8">
        <w:rPr>
          <w:rFonts w:ascii="Trebuchet MS" w:eastAsia="Trebuchet MS" w:hAnsi="Trebuchet MS" w:cs="Trebuchet MS"/>
          <w:sz w:val="22"/>
          <w:szCs w:val="22"/>
        </w:rPr>
        <w:t>şofer (832201),</w:t>
      </w:r>
    </w:p>
    <w:p w:rsidR="000B39AC" w:rsidRPr="000C57A8" w:rsidRDefault="000B39AC" w:rsidP="00954CE3">
      <w:pPr>
        <w:pStyle w:val="Normal1"/>
        <w:tabs>
          <w:tab w:val="left" w:pos="90"/>
        </w:tabs>
        <w:jc w:val="both"/>
        <w:rPr>
          <w:sz w:val="22"/>
          <w:szCs w:val="22"/>
        </w:rPr>
      </w:pPr>
    </w:p>
    <w:p w:rsidR="006C185A" w:rsidRPr="000C57A8" w:rsidRDefault="006C185A" w:rsidP="00D50B08">
      <w:pPr>
        <w:pStyle w:val="Normal1"/>
        <w:tabs>
          <w:tab w:val="left" w:pos="90"/>
        </w:tabs>
        <w:ind w:left="-450" w:firstLine="720"/>
        <w:jc w:val="both"/>
        <w:rPr>
          <w:rFonts w:ascii="Trebuchet MS" w:eastAsia="Trebuchet MS" w:hAnsi="Trebuchet MS" w:cs="Trebuchet MS"/>
          <w:sz w:val="22"/>
          <w:szCs w:val="22"/>
        </w:rPr>
      </w:pPr>
    </w:p>
    <w:p w:rsidR="006C185A" w:rsidRPr="000C57A8" w:rsidRDefault="00250038" w:rsidP="00F77E7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b/>
          <w:sz w:val="22"/>
          <w:szCs w:val="22"/>
        </w:rPr>
        <w:t xml:space="preserve"> </w:t>
      </w:r>
    </w:p>
    <w:p w:rsidR="006C185A" w:rsidRPr="000C57A8" w:rsidRDefault="00F77E78" w:rsidP="00D50B08">
      <w:pPr>
        <w:pStyle w:val="Normal1"/>
        <w:pBdr>
          <w:top w:val="nil"/>
          <w:left w:val="nil"/>
          <w:bottom w:val="nil"/>
          <w:right w:val="nil"/>
          <w:between w:val="nil"/>
        </w:pBdr>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(1</w:t>
      </w:r>
      <w:r w:rsidR="00696D09" w:rsidRPr="000C57A8">
        <w:rPr>
          <w:rFonts w:ascii="Trebuchet MS" w:eastAsia="Trebuchet MS" w:hAnsi="Trebuchet MS" w:cs="Trebuchet MS"/>
          <w:b/>
          <w:sz w:val="22"/>
          <w:szCs w:val="22"/>
        </w:rPr>
        <w:t>0</w:t>
      </w:r>
      <w:r w:rsidR="00250038" w:rsidRPr="000C57A8">
        <w:rPr>
          <w:rFonts w:ascii="Trebuchet MS" w:eastAsia="Trebuchet MS" w:hAnsi="Trebuchet MS" w:cs="Trebuchet MS"/>
          <w:b/>
          <w:sz w:val="22"/>
          <w:szCs w:val="22"/>
        </w:rPr>
        <w:t xml:space="preserve">) Atribuţiile ADMINISTRATORULUI: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 întocmeşte necesarul de aprovizionare a serviciului de case de tip familial cu alimente și alte materiale - echipament, cazarmament, consumabile, materiale de întreţinere şi gospodărire, alimente, reparaţii, investiții şi le supune spre aprobare şefului de serviciu prin centralizarea necesarelor întocmite de fiecare casă;</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b. verifică necesarele de la case sub aspectul încadrării în bareme/normele legale stabilite pentru fiecare copil aflat în plasament respectiv încadrarea în bugetul aprobat prin colaborarea cu Direcția Economică a Direcției,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 răspunde de dotarea şi întreţinerea caselor în bune condiţii împreună cu personalul din casele de tip familial, urmăreşte și completează registrul de inventar şi de donaţii, îndrumă şi controlează nemijlocit munca administrativ - gospodărească din toate casele serviciului, participă la inventarierea bunurilor materiale;</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d.urmăreşte exploatarea în condiţii optime a mijloacelor fixe şi casarea lor în condiţii legale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 ia măsurile necesare pentru buna funcţionare a activităţilor din case, igienizarea/deratizarea/dezinsecţia/salubrizare şi îmbunătăţirea continuă a condiţiilor de confort;</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f. asigură verificarea la timp şi în bune condiţii a aparatelor şi utilajelor, luând măsuri pentru buna funcţionare instalaţiilor din dotare;</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g. la constatarea stricăciunilor şi deteriorărilor întocmeşte referate către conducerea direcţiei în vederea remedierilor ce se impun;</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h. asigură organizarea şi exercitarea măsurilor PSI,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i. răspunde în limitele funcţiei de respectarea contractelor încheiate cu furnizorii de produse/servicii privind cantitatea, calitatea, preţul şi valoarea acestora;</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j. participă la licitaţiile organizate în cadrul DGASPC Mureş ca reprezentant din partea serviciului;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k. certifică necesitatea, exactitatea, legalitatea şi regularitatea documentelor justificative pentru toate facturile (facturile de utilităţi, avize, procese verbale de receptie/deviz de lucrări, foi de parcurs etc.) în scopul efectuării controlului nemijlocit asupra activităţii administrative şi gospodăreşti;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l. îndeplineşte orice alte sarcini trasate de şeful de serviciu, în limita competenţei ce-i        revin conform legii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m.răspunde de dotarea  caselor împreună cu personalul din casele de tip familial</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n. colaborează cu personalul din casele de tip familial pentru a asigura satisfacerea nevoilor beneficiarilor și condițiilor de muncă ale personalului pe baza necesităților formulate în scris, aprobate și contractate/achiziționate conform legii;</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o.Respectă ROI, ROF,MOF Codul de conduită;</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p.Asigurarea confidențialității datelor cu caracter personal .</w:t>
      </w:r>
    </w:p>
    <w:p w:rsidR="006C185A" w:rsidRPr="000C57A8" w:rsidRDefault="006C185A" w:rsidP="00D50B08">
      <w:pPr>
        <w:pStyle w:val="Normal1"/>
        <w:tabs>
          <w:tab w:val="left" w:pos="90"/>
        </w:tabs>
        <w:ind w:left="-450" w:firstLine="720"/>
        <w:jc w:val="both"/>
        <w:rPr>
          <w:rFonts w:ascii="Trebuchet MS" w:eastAsia="Trebuchet MS" w:hAnsi="Trebuchet MS" w:cs="Trebuchet MS"/>
          <w:b/>
          <w:sz w:val="22"/>
          <w:szCs w:val="22"/>
        </w:rPr>
      </w:pPr>
    </w:p>
    <w:p w:rsidR="006C185A" w:rsidRPr="000C57A8" w:rsidRDefault="00696D09" w:rsidP="00D50B08">
      <w:pPr>
        <w:pStyle w:val="Normal1"/>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(11</w:t>
      </w:r>
      <w:r w:rsidR="00250038" w:rsidRPr="000C57A8">
        <w:rPr>
          <w:rFonts w:ascii="Trebuchet MS" w:eastAsia="Trebuchet MS" w:hAnsi="Trebuchet MS" w:cs="Trebuchet MS"/>
          <w:b/>
          <w:sz w:val="22"/>
          <w:szCs w:val="22"/>
        </w:rPr>
        <w:t xml:space="preserve">) Atribuţiile ŞOFERULUI: </w:t>
      </w:r>
    </w:p>
    <w:p w:rsidR="006C185A" w:rsidRPr="000C57A8" w:rsidRDefault="00250038" w:rsidP="00D50B08">
      <w:pPr>
        <w:pStyle w:val="Normal1"/>
        <w:numPr>
          <w:ilvl w:val="0"/>
          <w:numId w:val="1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este obligat să se prezinte la serviciu la ora fixată de program, odihnit, şi să respecte programul stabilit;</w:t>
      </w:r>
    </w:p>
    <w:p w:rsidR="006C185A" w:rsidRPr="000C57A8" w:rsidRDefault="00250038" w:rsidP="00D50B08">
      <w:pPr>
        <w:pStyle w:val="Normal1"/>
        <w:numPr>
          <w:ilvl w:val="0"/>
          <w:numId w:val="1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lastRenderedPageBreak/>
        <w:t>va cunoaşte şi respecta prevederile legale cu privire la circulaţia pe drumurile publice;</w:t>
      </w:r>
    </w:p>
    <w:p w:rsidR="006C185A" w:rsidRPr="000C57A8" w:rsidRDefault="00250038" w:rsidP="00D50B08">
      <w:pPr>
        <w:pStyle w:val="Normal1"/>
        <w:numPr>
          <w:ilvl w:val="0"/>
          <w:numId w:val="1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nu părăşeşte locul de muncă numai cu aprobarea şefului serviciului;</w:t>
      </w:r>
    </w:p>
    <w:p w:rsidR="006C185A" w:rsidRPr="000C57A8" w:rsidRDefault="00250038" w:rsidP="00D50B08">
      <w:pPr>
        <w:pStyle w:val="Normal1"/>
        <w:numPr>
          <w:ilvl w:val="0"/>
          <w:numId w:val="1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nu va conduce autovehicolul obosit sau sub influenţa alcoolului, drogurilor, medicamentelor, care reduc capacitatea de conducere;</w:t>
      </w:r>
    </w:p>
    <w:p w:rsidR="006C185A" w:rsidRPr="000C57A8" w:rsidRDefault="00250038" w:rsidP="00D50B08">
      <w:pPr>
        <w:pStyle w:val="Normal1"/>
        <w:numPr>
          <w:ilvl w:val="0"/>
          <w:numId w:val="1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păstrează actele maşinii în condiţii corespunzătoare;</w:t>
      </w:r>
    </w:p>
    <w:p w:rsidR="006C185A" w:rsidRPr="000C57A8" w:rsidRDefault="00250038" w:rsidP="00D50B08">
      <w:pPr>
        <w:pStyle w:val="Normal1"/>
        <w:numPr>
          <w:ilvl w:val="0"/>
          <w:numId w:val="1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şoferul va păstra cu stricteţe itinerarul şi instrucţiunile primite de şeful serviciului;</w:t>
      </w:r>
    </w:p>
    <w:p w:rsidR="006C185A" w:rsidRPr="000C57A8" w:rsidRDefault="00250038" w:rsidP="00D50B08">
      <w:pPr>
        <w:pStyle w:val="Normal1"/>
        <w:numPr>
          <w:ilvl w:val="0"/>
          <w:numId w:val="1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se comportă civilizat cu colegii şi beneficiarii serviciului;</w:t>
      </w:r>
    </w:p>
    <w:p w:rsidR="006C185A" w:rsidRPr="000C57A8" w:rsidRDefault="00250038" w:rsidP="00D50B08">
      <w:pPr>
        <w:pStyle w:val="Normal1"/>
        <w:numPr>
          <w:ilvl w:val="0"/>
          <w:numId w:val="1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asigură verificarea tehnică a autovehicolului, inclusiv anvelopele, nu pleacă pe traseu dacă constată defecţiuni/nereguli;</w:t>
      </w:r>
    </w:p>
    <w:p w:rsidR="006C185A" w:rsidRPr="000C57A8" w:rsidRDefault="00250038" w:rsidP="00D50B08">
      <w:pPr>
        <w:pStyle w:val="Normal1"/>
        <w:numPr>
          <w:ilvl w:val="0"/>
          <w:numId w:val="1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completează şi predă actele serviciului administrativ - acte necesare aprovizionării cu carburant şi foile de parcurs;</w:t>
      </w:r>
    </w:p>
    <w:p w:rsidR="006C185A" w:rsidRPr="000C57A8" w:rsidRDefault="00250038" w:rsidP="00D50B08">
      <w:pPr>
        <w:pStyle w:val="Normal1"/>
        <w:numPr>
          <w:ilvl w:val="0"/>
          <w:numId w:val="1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va parca în locurile indicate şi va asigura siguranţa maşinii;</w:t>
      </w:r>
    </w:p>
    <w:p w:rsidR="006C185A" w:rsidRPr="000C57A8" w:rsidRDefault="00250038" w:rsidP="00D50B08">
      <w:pPr>
        <w:pStyle w:val="Normal1"/>
        <w:numPr>
          <w:ilvl w:val="0"/>
          <w:numId w:val="1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transportă beneficiarii la diverse activitati sau personalul conform indicatiile sefului de serviciu,</w:t>
      </w:r>
    </w:p>
    <w:p w:rsidR="006C185A" w:rsidRPr="000C57A8" w:rsidRDefault="00250038" w:rsidP="00D50B08">
      <w:pPr>
        <w:pStyle w:val="Normal1"/>
        <w:numPr>
          <w:ilvl w:val="0"/>
          <w:numId w:val="1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va duce la îndeplinire alte sarcini/dispoziţii primite de la şeful serviciului.</w:t>
      </w:r>
    </w:p>
    <w:p w:rsidR="006C185A" w:rsidRPr="000C57A8" w:rsidRDefault="00250038" w:rsidP="00D50B08">
      <w:pPr>
        <w:pStyle w:val="Normal1"/>
        <w:numPr>
          <w:ilvl w:val="0"/>
          <w:numId w:val="11"/>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Asigurarea confidențialității datelor cu caracter personal.</w:t>
      </w:r>
    </w:p>
    <w:p w:rsidR="006C185A" w:rsidRPr="000C57A8" w:rsidRDefault="006C185A" w:rsidP="00D50B08">
      <w:pPr>
        <w:pStyle w:val="Normal1"/>
        <w:tabs>
          <w:tab w:val="left" w:pos="90"/>
        </w:tabs>
        <w:ind w:left="-450" w:firstLine="720"/>
        <w:jc w:val="both"/>
        <w:rPr>
          <w:rFonts w:ascii="Trebuchet MS" w:eastAsia="Trebuchet MS" w:hAnsi="Trebuchet MS" w:cs="Trebuchet MS"/>
          <w:sz w:val="22"/>
          <w:szCs w:val="22"/>
        </w:rPr>
      </w:pPr>
    </w:p>
    <w:p w:rsidR="006C185A" w:rsidRPr="000C57A8" w:rsidRDefault="00250038" w:rsidP="00D50B08">
      <w:pPr>
        <w:pStyle w:val="Normal1"/>
        <w:tabs>
          <w:tab w:val="left" w:pos="90"/>
        </w:tabs>
        <w:ind w:left="-450" w:firstLine="720"/>
        <w:jc w:val="both"/>
        <w:rPr>
          <w:rFonts w:ascii="Trebuchet MS" w:eastAsia="Trebuchet MS" w:hAnsi="Trebuchet MS" w:cs="Trebuchet MS"/>
          <w:b/>
          <w:sz w:val="22"/>
          <w:szCs w:val="22"/>
        </w:rPr>
      </w:pPr>
      <w:r w:rsidRPr="000C57A8">
        <w:rPr>
          <w:rFonts w:ascii="Trebuchet MS" w:eastAsia="Trebuchet MS" w:hAnsi="Trebuchet MS" w:cs="Trebuchet MS"/>
          <w:b/>
          <w:sz w:val="22"/>
          <w:szCs w:val="22"/>
        </w:rPr>
        <w:t>ART. 12 FINANŢAREA SERVICIULUI</w:t>
      </w:r>
    </w:p>
    <w:p w:rsidR="006C185A" w:rsidRPr="000C57A8" w:rsidRDefault="00250038" w:rsidP="00D50B08">
      <w:pPr>
        <w:pStyle w:val="Normal1"/>
        <w:numPr>
          <w:ilvl w:val="0"/>
          <w:numId w:val="1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În estimarea bugetului de cheltuieli, serviciul are în vedere asigurarea resurselor necesare acordării serviciilor sociale cel puţin la nivelul standardelor minime de calitate aplicabile.</w:t>
      </w:r>
    </w:p>
    <w:p w:rsidR="006C185A" w:rsidRPr="000C57A8" w:rsidRDefault="00250038" w:rsidP="00D50B08">
      <w:pPr>
        <w:pStyle w:val="Normal1"/>
        <w:numPr>
          <w:ilvl w:val="0"/>
          <w:numId w:val="15"/>
        </w:numPr>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Finanţarea cheltuielilor serviciului se asigură, în condiţiile legii, din următoarele surse: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 xml:space="preserve">a)  bugetul este asigurat în totalitate de către Consiliul Judeţean Mureş, </w:t>
      </w:r>
    </w:p>
    <w:p w:rsidR="006C185A" w:rsidRPr="000C57A8" w:rsidRDefault="00250038" w:rsidP="00D50B08">
      <w:pPr>
        <w:pStyle w:val="Normal1"/>
        <w:tabs>
          <w:tab w:val="left" w:pos="90"/>
        </w:tabs>
        <w:ind w:left="-450" w:firstLine="720"/>
        <w:jc w:val="both"/>
        <w:rPr>
          <w:rFonts w:ascii="Trebuchet MS" w:eastAsia="Trebuchet MS" w:hAnsi="Trebuchet MS" w:cs="Trebuchet MS"/>
          <w:sz w:val="22"/>
          <w:szCs w:val="22"/>
        </w:rPr>
      </w:pPr>
      <w:r w:rsidRPr="000C57A8">
        <w:rPr>
          <w:rFonts w:ascii="Trebuchet MS" w:eastAsia="Trebuchet MS" w:hAnsi="Trebuchet MS" w:cs="Trebuchet MS"/>
          <w:sz w:val="22"/>
          <w:szCs w:val="22"/>
        </w:rPr>
        <w:t>b) donaţii, sponsorizări sau alte contribuţii din partea persoanelor fizice ori  juridice.</w:t>
      </w:r>
    </w:p>
    <w:sectPr w:rsidR="006C185A" w:rsidRPr="000C57A8" w:rsidSect="006C185A">
      <w:footerReference w:type="even" r:id="rId8"/>
      <w:footerReference w:type="default" r:id="rId9"/>
      <w:footerReference w:type="first" r:id="rId10"/>
      <w:pgSz w:w="12240" w:h="15840"/>
      <w:pgMar w:top="1440" w:right="900" w:bottom="1440" w:left="1800" w:header="708" w:footer="708"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65F" w:rsidRDefault="0006765F" w:rsidP="006C185A">
      <w:r>
        <w:separator/>
      </w:r>
    </w:p>
  </w:endnote>
  <w:endnote w:type="continuationSeparator" w:id="0">
    <w:p w:rsidR="0006765F" w:rsidRDefault="0006765F" w:rsidP="006C1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DF8" w:rsidRDefault="002400ED">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7C7DF8">
      <w:rPr>
        <w:color w:val="000000"/>
      </w:rPr>
      <w:instrText>PAGE</w:instrText>
    </w:r>
    <w:r>
      <w:rPr>
        <w:color w:val="000000"/>
      </w:rPr>
      <w:fldChar w:fldCharType="end"/>
    </w:r>
  </w:p>
  <w:p w:rsidR="007C7DF8" w:rsidRDefault="007C7DF8">
    <w:pPr>
      <w:pStyle w:val="Normal1"/>
      <w:pBdr>
        <w:top w:val="nil"/>
        <w:left w:val="nil"/>
        <w:bottom w:val="nil"/>
        <w:right w:val="nil"/>
        <w:between w:val="nil"/>
      </w:pBdr>
      <w:tabs>
        <w:tab w:val="center" w:pos="4320"/>
        <w:tab w:val="right" w:pos="8640"/>
      </w:tabs>
      <w:ind w:right="360"/>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DF8" w:rsidRDefault="002400ED">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7C7DF8">
      <w:rPr>
        <w:color w:val="000000"/>
      </w:rPr>
      <w:instrText>PAGE</w:instrText>
    </w:r>
    <w:r>
      <w:rPr>
        <w:color w:val="000000"/>
      </w:rPr>
      <w:fldChar w:fldCharType="separate"/>
    </w:r>
    <w:r w:rsidR="00837406">
      <w:rPr>
        <w:noProof/>
        <w:color w:val="000000"/>
      </w:rPr>
      <w:t>22</w:t>
    </w:r>
    <w:r>
      <w:rPr>
        <w:color w:val="000000"/>
      </w:rPr>
      <w:fldChar w:fldCharType="end"/>
    </w:r>
  </w:p>
  <w:p w:rsidR="007C7DF8" w:rsidRDefault="007C7DF8">
    <w:pPr>
      <w:pStyle w:val="Normal1"/>
      <w:pBdr>
        <w:top w:val="nil"/>
        <w:left w:val="nil"/>
        <w:bottom w:val="nil"/>
        <w:right w:val="nil"/>
        <w:between w:val="nil"/>
      </w:pBdr>
      <w:tabs>
        <w:tab w:val="center" w:pos="4320"/>
        <w:tab w:val="right" w:pos="8640"/>
      </w:tabs>
      <w:ind w:right="360"/>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DF8" w:rsidRDefault="007C7DF8">
    <w:pPr>
      <w:pStyle w:val="Normal1"/>
      <w:pBdr>
        <w:top w:val="nil"/>
        <w:left w:val="nil"/>
        <w:bottom w:val="nil"/>
        <w:right w:val="nil"/>
        <w:between w:val="nil"/>
      </w:pBdr>
      <w:tabs>
        <w:tab w:val="center" w:pos="4320"/>
        <w:tab w:val="right" w:pos="8640"/>
        <w:tab w:val="left" w:pos="3945"/>
      </w:tabs>
      <w:rPr>
        <w:color w:val="000000"/>
      </w:rPr>
    </w:pPr>
    <w:r>
      <w:rPr>
        <w:color w:val="00000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65F" w:rsidRDefault="0006765F" w:rsidP="006C185A">
      <w:r>
        <w:separator/>
      </w:r>
    </w:p>
  </w:footnote>
  <w:footnote w:type="continuationSeparator" w:id="0">
    <w:p w:rsidR="0006765F" w:rsidRDefault="0006765F" w:rsidP="006C18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D1FAD"/>
    <w:multiLevelType w:val="hybridMultilevel"/>
    <w:tmpl w:val="321601B4"/>
    <w:lvl w:ilvl="0" w:tplc="742C25EC">
      <w:start w:val="1"/>
      <w:numFmt w:val="decimal"/>
      <w:lvlText w:val="(%1)"/>
      <w:lvlJc w:val="left"/>
      <w:pPr>
        <w:ind w:left="804" w:hanging="44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3C6BDB"/>
    <w:multiLevelType w:val="multilevel"/>
    <w:tmpl w:val="23A28A38"/>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D3C6E"/>
    <w:multiLevelType w:val="multilevel"/>
    <w:tmpl w:val="FBD261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D844F9"/>
    <w:multiLevelType w:val="multilevel"/>
    <w:tmpl w:val="825EEF68"/>
    <w:lvl w:ilvl="0">
      <w:start w:val="1"/>
      <w:numFmt w:val="bullet"/>
      <w:lvlText w:val="⮚"/>
      <w:lvlJc w:val="left"/>
      <w:pPr>
        <w:ind w:left="567" w:hanging="453"/>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decimal"/>
      <w:lvlText w:val="%3."/>
      <w:lvlJc w:val="left"/>
      <w:pPr>
        <w:ind w:left="2520" w:hanging="360"/>
      </w:pPr>
      <w:rPr>
        <w:b w:val="0"/>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nsid w:val="103B6081"/>
    <w:multiLevelType w:val="multilevel"/>
    <w:tmpl w:val="128288BC"/>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593850"/>
    <w:multiLevelType w:val="multilevel"/>
    <w:tmpl w:val="E6FCF43A"/>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AA26AAA"/>
    <w:multiLevelType w:val="multilevel"/>
    <w:tmpl w:val="ABCE8286"/>
    <w:lvl w:ilvl="0">
      <w:start w:val="1"/>
      <w:numFmt w:val="bullet"/>
      <w:lvlText w:val="⮚"/>
      <w:lvlJc w:val="left"/>
      <w:pPr>
        <w:ind w:left="1174" w:hanging="454"/>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nsid w:val="265969D3"/>
    <w:multiLevelType w:val="multilevel"/>
    <w:tmpl w:val="335815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30F7947"/>
    <w:multiLevelType w:val="hybridMultilevel"/>
    <w:tmpl w:val="ED5439DA"/>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90779C5"/>
    <w:multiLevelType w:val="multilevel"/>
    <w:tmpl w:val="AB44F1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407B027E"/>
    <w:multiLevelType w:val="multilevel"/>
    <w:tmpl w:val="880A82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7C810D7"/>
    <w:multiLevelType w:val="multilevel"/>
    <w:tmpl w:val="9A38F9D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E75316F"/>
    <w:multiLevelType w:val="multilevel"/>
    <w:tmpl w:val="62141348"/>
    <w:lvl w:ilvl="0">
      <w:start w:val="1"/>
      <w:numFmt w:val="decimal"/>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80005A9"/>
    <w:multiLevelType w:val="multilevel"/>
    <w:tmpl w:val="A6883DE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BF970FC"/>
    <w:multiLevelType w:val="multilevel"/>
    <w:tmpl w:val="6BE815E2"/>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4F80CA4"/>
    <w:multiLevelType w:val="multilevel"/>
    <w:tmpl w:val="2E749EF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A5A1FB7"/>
    <w:multiLevelType w:val="multilevel"/>
    <w:tmpl w:val="B5167FC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4"/>
  </w:num>
  <w:num w:numId="3">
    <w:abstractNumId w:val="13"/>
  </w:num>
  <w:num w:numId="4">
    <w:abstractNumId w:val="4"/>
  </w:num>
  <w:num w:numId="5">
    <w:abstractNumId w:val="1"/>
  </w:num>
  <w:num w:numId="6">
    <w:abstractNumId w:val="16"/>
  </w:num>
  <w:num w:numId="7">
    <w:abstractNumId w:val="11"/>
  </w:num>
  <w:num w:numId="8">
    <w:abstractNumId w:val="7"/>
  </w:num>
  <w:num w:numId="9">
    <w:abstractNumId w:val="10"/>
  </w:num>
  <w:num w:numId="10">
    <w:abstractNumId w:val="6"/>
  </w:num>
  <w:num w:numId="11">
    <w:abstractNumId w:val="15"/>
  </w:num>
  <w:num w:numId="12">
    <w:abstractNumId w:val="12"/>
  </w:num>
  <w:num w:numId="13">
    <w:abstractNumId w:val="3"/>
  </w:num>
  <w:num w:numId="14">
    <w:abstractNumId w:val="2"/>
  </w:num>
  <w:num w:numId="15">
    <w:abstractNumId w:val="9"/>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6C185A"/>
    <w:rsid w:val="0006765F"/>
    <w:rsid w:val="00075930"/>
    <w:rsid w:val="000A7C48"/>
    <w:rsid w:val="000B39AC"/>
    <w:rsid w:val="000C57A8"/>
    <w:rsid w:val="000E2A04"/>
    <w:rsid w:val="00125338"/>
    <w:rsid w:val="00127579"/>
    <w:rsid w:val="00136A1E"/>
    <w:rsid w:val="001541E0"/>
    <w:rsid w:val="00165AD5"/>
    <w:rsid w:val="0018617E"/>
    <w:rsid w:val="00195334"/>
    <w:rsid w:val="00206810"/>
    <w:rsid w:val="002400ED"/>
    <w:rsid w:val="00240457"/>
    <w:rsid w:val="00250038"/>
    <w:rsid w:val="00250B7F"/>
    <w:rsid w:val="00252C3C"/>
    <w:rsid w:val="00286AD9"/>
    <w:rsid w:val="002A09D4"/>
    <w:rsid w:val="002D360B"/>
    <w:rsid w:val="002E2991"/>
    <w:rsid w:val="00300E8F"/>
    <w:rsid w:val="00330282"/>
    <w:rsid w:val="00332F21"/>
    <w:rsid w:val="003503EF"/>
    <w:rsid w:val="00353FB5"/>
    <w:rsid w:val="003E0158"/>
    <w:rsid w:val="00461263"/>
    <w:rsid w:val="00470295"/>
    <w:rsid w:val="004D6C17"/>
    <w:rsid w:val="004E483E"/>
    <w:rsid w:val="00542BC9"/>
    <w:rsid w:val="00571801"/>
    <w:rsid w:val="00572815"/>
    <w:rsid w:val="0059648E"/>
    <w:rsid w:val="006145A2"/>
    <w:rsid w:val="00632F71"/>
    <w:rsid w:val="006454D5"/>
    <w:rsid w:val="00676CEC"/>
    <w:rsid w:val="006803B3"/>
    <w:rsid w:val="00696D09"/>
    <w:rsid w:val="006C185A"/>
    <w:rsid w:val="006D2346"/>
    <w:rsid w:val="007230C8"/>
    <w:rsid w:val="00740C6D"/>
    <w:rsid w:val="007440AC"/>
    <w:rsid w:val="007569B8"/>
    <w:rsid w:val="00761AE2"/>
    <w:rsid w:val="007C7DF8"/>
    <w:rsid w:val="007F4EC8"/>
    <w:rsid w:val="00800BF1"/>
    <w:rsid w:val="00837406"/>
    <w:rsid w:val="00861E7F"/>
    <w:rsid w:val="00892C72"/>
    <w:rsid w:val="008A0256"/>
    <w:rsid w:val="008A0874"/>
    <w:rsid w:val="008A1DD4"/>
    <w:rsid w:val="008D0FFA"/>
    <w:rsid w:val="008F73BE"/>
    <w:rsid w:val="009112B7"/>
    <w:rsid w:val="00933A3F"/>
    <w:rsid w:val="00954CE3"/>
    <w:rsid w:val="009603F9"/>
    <w:rsid w:val="00980959"/>
    <w:rsid w:val="009A34B0"/>
    <w:rsid w:val="009E3EB3"/>
    <w:rsid w:val="009E51AB"/>
    <w:rsid w:val="009E6EC1"/>
    <w:rsid w:val="00A305B3"/>
    <w:rsid w:val="00A34BD1"/>
    <w:rsid w:val="00A75850"/>
    <w:rsid w:val="00AC4824"/>
    <w:rsid w:val="00AD6D4C"/>
    <w:rsid w:val="00AF0DD4"/>
    <w:rsid w:val="00B0298C"/>
    <w:rsid w:val="00B53391"/>
    <w:rsid w:val="00B664E4"/>
    <w:rsid w:val="00B80BFB"/>
    <w:rsid w:val="00B91829"/>
    <w:rsid w:val="00BA04FD"/>
    <w:rsid w:val="00C2320C"/>
    <w:rsid w:val="00CD3147"/>
    <w:rsid w:val="00CD63B6"/>
    <w:rsid w:val="00D40AAF"/>
    <w:rsid w:val="00D50B08"/>
    <w:rsid w:val="00D545A5"/>
    <w:rsid w:val="00D568DB"/>
    <w:rsid w:val="00D61490"/>
    <w:rsid w:val="00D77B98"/>
    <w:rsid w:val="00D806D1"/>
    <w:rsid w:val="00D86737"/>
    <w:rsid w:val="00D937F3"/>
    <w:rsid w:val="00DA7B16"/>
    <w:rsid w:val="00DF51F8"/>
    <w:rsid w:val="00E013D6"/>
    <w:rsid w:val="00E27614"/>
    <w:rsid w:val="00E4244A"/>
    <w:rsid w:val="00E604CC"/>
    <w:rsid w:val="00E7108F"/>
    <w:rsid w:val="00E77692"/>
    <w:rsid w:val="00E77EEF"/>
    <w:rsid w:val="00EB0458"/>
    <w:rsid w:val="00EB5D06"/>
    <w:rsid w:val="00EC0DEF"/>
    <w:rsid w:val="00EC4243"/>
    <w:rsid w:val="00F53AA7"/>
    <w:rsid w:val="00F77E78"/>
    <w:rsid w:val="00FA0B1C"/>
    <w:rsid w:val="00FB1500"/>
    <w:rsid w:val="00FE078C"/>
    <w:rsid w:val="00FF48B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5A2"/>
  </w:style>
  <w:style w:type="paragraph" w:styleId="Heading1">
    <w:name w:val="heading 1"/>
    <w:basedOn w:val="Normal1"/>
    <w:next w:val="Normal1"/>
    <w:rsid w:val="006C185A"/>
    <w:pPr>
      <w:keepNext/>
      <w:widowControl w:val="0"/>
      <w:jc w:val="center"/>
      <w:outlineLvl w:val="0"/>
    </w:pPr>
    <w:rPr>
      <w:rFonts w:ascii="Arial" w:eastAsia="Arial" w:hAnsi="Arial" w:cs="Arial"/>
      <w:b/>
    </w:rPr>
  </w:style>
  <w:style w:type="paragraph" w:styleId="Heading2">
    <w:name w:val="heading 2"/>
    <w:basedOn w:val="Normal1"/>
    <w:next w:val="Normal1"/>
    <w:rsid w:val="006C185A"/>
    <w:pPr>
      <w:keepNext/>
      <w:keepLines/>
      <w:spacing w:before="360" w:after="80"/>
      <w:outlineLvl w:val="1"/>
    </w:pPr>
    <w:rPr>
      <w:b/>
      <w:sz w:val="36"/>
      <w:szCs w:val="36"/>
    </w:rPr>
  </w:style>
  <w:style w:type="paragraph" w:styleId="Heading3">
    <w:name w:val="heading 3"/>
    <w:basedOn w:val="Normal1"/>
    <w:next w:val="Normal1"/>
    <w:rsid w:val="006C185A"/>
    <w:pPr>
      <w:keepNext/>
      <w:keepLines/>
      <w:spacing w:before="280" w:after="80"/>
      <w:outlineLvl w:val="2"/>
    </w:pPr>
    <w:rPr>
      <w:b/>
      <w:sz w:val="28"/>
      <w:szCs w:val="28"/>
    </w:rPr>
  </w:style>
  <w:style w:type="paragraph" w:styleId="Heading4">
    <w:name w:val="heading 4"/>
    <w:basedOn w:val="Normal1"/>
    <w:next w:val="Normal1"/>
    <w:rsid w:val="006C185A"/>
    <w:pPr>
      <w:keepNext/>
      <w:keepLines/>
      <w:spacing w:before="240" w:after="40"/>
      <w:outlineLvl w:val="3"/>
    </w:pPr>
    <w:rPr>
      <w:b/>
    </w:rPr>
  </w:style>
  <w:style w:type="paragraph" w:styleId="Heading5">
    <w:name w:val="heading 5"/>
    <w:basedOn w:val="Normal1"/>
    <w:next w:val="Normal1"/>
    <w:rsid w:val="006C185A"/>
    <w:pPr>
      <w:keepNext/>
      <w:keepLines/>
      <w:spacing w:before="220" w:after="40"/>
      <w:outlineLvl w:val="4"/>
    </w:pPr>
    <w:rPr>
      <w:b/>
      <w:sz w:val="22"/>
      <w:szCs w:val="22"/>
    </w:rPr>
  </w:style>
  <w:style w:type="paragraph" w:styleId="Heading6">
    <w:name w:val="heading 6"/>
    <w:basedOn w:val="Normal1"/>
    <w:next w:val="Normal1"/>
    <w:rsid w:val="006C185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6C185A"/>
  </w:style>
  <w:style w:type="paragraph" w:styleId="Title">
    <w:name w:val="Title"/>
    <w:basedOn w:val="Normal1"/>
    <w:next w:val="Normal1"/>
    <w:rsid w:val="006C185A"/>
    <w:pPr>
      <w:keepNext/>
      <w:keepLines/>
      <w:spacing w:before="480" w:after="120"/>
    </w:pPr>
    <w:rPr>
      <w:b/>
      <w:sz w:val="72"/>
      <w:szCs w:val="72"/>
    </w:rPr>
  </w:style>
  <w:style w:type="paragraph" w:styleId="Subtitle">
    <w:name w:val="Subtitle"/>
    <w:basedOn w:val="Normal1"/>
    <w:next w:val="Normal1"/>
    <w:rsid w:val="006C185A"/>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F48BF"/>
    <w:rPr>
      <w:rFonts w:ascii="Tahoma" w:hAnsi="Tahoma" w:cs="Tahoma"/>
      <w:sz w:val="16"/>
      <w:szCs w:val="16"/>
    </w:rPr>
  </w:style>
  <w:style w:type="character" w:customStyle="1" w:styleId="BalloonTextChar">
    <w:name w:val="Balloon Text Char"/>
    <w:basedOn w:val="DefaultParagraphFont"/>
    <w:link w:val="BalloonText"/>
    <w:uiPriority w:val="99"/>
    <w:semiHidden/>
    <w:rsid w:val="00FF48BF"/>
    <w:rPr>
      <w:rFonts w:ascii="Tahoma" w:hAnsi="Tahoma" w:cs="Tahoma"/>
      <w:sz w:val="16"/>
      <w:szCs w:val="16"/>
    </w:rPr>
  </w:style>
  <w:style w:type="paragraph" w:styleId="ListParagraph">
    <w:name w:val="List Paragraph"/>
    <w:basedOn w:val="Normal"/>
    <w:qFormat/>
    <w:rsid w:val="00D61490"/>
    <w:pPr>
      <w:spacing w:after="200" w:line="276" w:lineRule="auto"/>
      <w:ind w:left="720"/>
      <w:contextualSpacing/>
    </w:pPr>
    <w:rPr>
      <w:rFonts w:ascii="Calibri" w:eastAsiaTheme="minorEastAsia" w:hAnsi="Calibri" w:cstheme="minorBidi"/>
      <w:sz w:val="22"/>
      <w:szCs w:val="22"/>
      <w:lang w:val="en-US" w:eastAsia="zh-CN"/>
    </w:rPr>
  </w:style>
  <w:style w:type="paragraph" w:styleId="Header">
    <w:name w:val="header"/>
    <w:basedOn w:val="Normal"/>
    <w:link w:val="HeaderChar"/>
    <w:uiPriority w:val="99"/>
    <w:semiHidden/>
    <w:unhideWhenUsed/>
    <w:rsid w:val="00676CEC"/>
    <w:pPr>
      <w:tabs>
        <w:tab w:val="center" w:pos="4680"/>
        <w:tab w:val="right" w:pos="9360"/>
      </w:tabs>
    </w:pPr>
  </w:style>
  <w:style w:type="character" w:customStyle="1" w:styleId="HeaderChar">
    <w:name w:val="Header Char"/>
    <w:basedOn w:val="DefaultParagraphFont"/>
    <w:link w:val="Header"/>
    <w:uiPriority w:val="99"/>
    <w:semiHidden/>
    <w:rsid w:val="00676CEC"/>
  </w:style>
</w:styles>
</file>

<file path=word/webSettings.xml><?xml version="1.0" encoding="utf-8"?>
<w:webSettings xmlns:r="http://schemas.openxmlformats.org/officeDocument/2006/relationships" xmlns:w="http://schemas.openxmlformats.org/wordprocessingml/2006/main">
  <w:divs>
    <w:div w:id="262960243">
      <w:bodyDiv w:val="1"/>
      <w:marLeft w:val="0"/>
      <w:marRight w:val="0"/>
      <w:marTop w:val="0"/>
      <w:marBottom w:val="0"/>
      <w:divBdr>
        <w:top w:val="none" w:sz="0" w:space="0" w:color="auto"/>
        <w:left w:val="none" w:sz="0" w:space="0" w:color="auto"/>
        <w:bottom w:val="none" w:sz="0" w:space="0" w:color="auto"/>
        <w:right w:val="none" w:sz="0" w:space="0" w:color="auto"/>
      </w:divBdr>
    </w:div>
    <w:div w:id="681475661">
      <w:bodyDiv w:val="1"/>
      <w:marLeft w:val="0"/>
      <w:marRight w:val="0"/>
      <w:marTop w:val="0"/>
      <w:marBottom w:val="0"/>
      <w:divBdr>
        <w:top w:val="none" w:sz="0" w:space="0" w:color="auto"/>
        <w:left w:val="none" w:sz="0" w:space="0" w:color="auto"/>
        <w:bottom w:val="none" w:sz="0" w:space="0" w:color="auto"/>
        <w:right w:val="none" w:sz="0" w:space="0" w:color="auto"/>
      </w:divBdr>
    </w:div>
    <w:div w:id="1056247258">
      <w:bodyDiv w:val="1"/>
      <w:marLeft w:val="0"/>
      <w:marRight w:val="0"/>
      <w:marTop w:val="0"/>
      <w:marBottom w:val="0"/>
      <w:divBdr>
        <w:top w:val="none" w:sz="0" w:space="0" w:color="auto"/>
        <w:left w:val="none" w:sz="0" w:space="0" w:color="auto"/>
        <w:bottom w:val="none" w:sz="0" w:space="0" w:color="auto"/>
        <w:right w:val="none" w:sz="0" w:space="0" w:color="auto"/>
      </w:divBdr>
    </w:div>
    <w:div w:id="1065449636">
      <w:bodyDiv w:val="1"/>
      <w:marLeft w:val="0"/>
      <w:marRight w:val="0"/>
      <w:marTop w:val="0"/>
      <w:marBottom w:val="0"/>
      <w:divBdr>
        <w:top w:val="none" w:sz="0" w:space="0" w:color="auto"/>
        <w:left w:val="none" w:sz="0" w:space="0" w:color="auto"/>
        <w:bottom w:val="none" w:sz="0" w:space="0" w:color="auto"/>
        <w:right w:val="none" w:sz="0" w:space="0" w:color="auto"/>
      </w:divBdr>
    </w:div>
    <w:div w:id="1526754029">
      <w:bodyDiv w:val="1"/>
      <w:marLeft w:val="0"/>
      <w:marRight w:val="0"/>
      <w:marTop w:val="0"/>
      <w:marBottom w:val="0"/>
      <w:divBdr>
        <w:top w:val="none" w:sz="0" w:space="0" w:color="auto"/>
        <w:left w:val="none" w:sz="0" w:space="0" w:color="auto"/>
        <w:bottom w:val="none" w:sz="0" w:space="0" w:color="auto"/>
        <w:right w:val="none" w:sz="0" w:space="0" w:color="auto"/>
      </w:divBdr>
    </w:div>
    <w:div w:id="1594819522">
      <w:bodyDiv w:val="1"/>
      <w:marLeft w:val="0"/>
      <w:marRight w:val="0"/>
      <w:marTop w:val="0"/>
      <w:marBottom w:val="0"/>
      <w:divBdr>
        <w:top w:val="none" w:sz="0" w:space="0" w:color="auto"/>
        <w:left w:val="none" w:sz="0" w:space="0" w:color="auto"/>
        <w:bottom w:val="none" w:sz="0" w:space="0" w:color="auto"/>
        <w:right w:val="none" w:sz="0" w:space="0" w:color="auto"/>
      </w:divBdr>
    </w:div>
    <w:div w:id="1955090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10392</Words>
  <Characters>60278</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4</cp:revision>
  <dcterms:created xsi:type="dcterms:W3CDTF">2025-01-21T11:56:00Z</dcterms:created>
  <dcterms:modified xsi:type="dcterms:W3CDTF">2025-01-23T06:28:00Z</dcterms:modified>
</cp:coreProperties>
</file>